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71E" w:rsidRDefault="004E571E" w:rsidP="005D1B00">
      <w:pPr>
        <w:jc w:val="center"/>
        <w:rPr>
          <w:rFonts w:ascii="Times New Roman" w:hAnsi="Times New Roman" w:cs="Times New Roman"/>
          <w:color w:val="1B1B1B"/>
          <w:sz w:val="24"/>
          <w:szCs w:val="24"/>
          <w:shd w:val="clear" w:color="auto" w:fill="FFFFFF"/>
        </w:rPr>
      </w:pPr>
    </w:p>
    <w:p w:rsidR="004E571E" w:rsidRDefault="004E571E" w:rsidP="005D1B00">
      <w:pPr>
        <w:jc w:val="center"/>
        <w:rPr>
          <w:rFonts w:ascii="Times New Roman" w:hAnsi="Times New Roman" w:cs="Times New Roman"/>
          <w:color w:val="1B1B1B"/>
          <w:sz w:val="24"/>
          <w:szCs w:val="24"/>
          <w:shd w:val="clear" w:color="auto" w:fill="FFFFFF"/>
        </w:rPr>
      </w:pPr>
    </w:p>
    <w:p w:rsidR="004E571E" w:rsidRDefault="004E571E" w:rsidP="005D1B00">
      <w:pPr>
        <w:jc w:val="center"/>
        <w:rPr>
          <w:rFonts w:ascii="Times New Roman" w:hAnsi="Times New Roman" w:cs="Times New Roman"/>
          <w:color w:val="1B1B1B"/>
          <w:sz w:val="24"/>
          <w:szCs w:val="24"/>
          <w:shd w:val="clear" w:color="auto" w:fill="FFFFFF"/>
        </w:rPr>
      </w:pPr>
    </w:p>
    <w:p w:rsidR="004E571E" w:rsidRDefault="004E571E" w:rsidP="005D1B00">
      <w:pPr>
        <w:jc w:val="center"/>
        <w:rPr>
          <w:rFonts w:ascii="Times New Roman" w:hAnsi="Times New Roman" w:cs="Times New Roman"/>
          <w:color w:val="1B1B1B"/>
          <w:sz w:val="24"/>
          <w:szCs w:val="24"/>
          <w:shd w:val="clear" w:color="auto" w:fill="FFFFFF"/>
        </w:rPr>
      </w:pPr>
    </w:p>
    <w:p w:rsidR="004E571E" w:rsidRDefault="004E571E" w:rsidP="005D1B00">
      <w:pPr>
        <w:jc w:val="center"/>
        <w:rPr>
          <w:rFonts w:ascii="Times New Roman" w:hAnsi="Times New Roman" w:cs="Times New Roman"/>
          <w:color w:val="1B1B1B"/>
          <w:sz w:val="24"/>
          <w:szCs w:val="24"/>
          <w:shd w:val="clear" w:color="auto" w:fill="FFFFFF"/>
        </w:rPr>
      </w:pPr>
    </w:p>
    <w:p w:rsidR="004E571E" w:rsidRDefault="004E571E" w:rsidP="005D1B00">
      <w:pPr>
        <w:jc w:val="center"/>
        <w:rPr>
          <w:rFonts w:ascii="Times New Roman" w:hAnsi="Times New Roman" w:cs="Times New Roman"/>
          <w:color w:val="1B1B1B"/>
          <w:sz w:val="24"/>
          <w:szCs w:val="24"/>
          <w:shd w:val="clear" w:color="auto" w:fill="FFFFFF"/>
        </w:rPr>
      </w:pPr>
    </w:p>
    <w:p w:rsidR="004E571E" w:rsidRDefault="004E571E" w:rsidP="005D1B00">
      <w:pPr>
        <w:jc w:val="center"/>
        <w:rPr>
          <w:rFonts w:ascii="Times New Roman" w:hAnsi="Times New Roman" w:cs="Times New Roman"/>
          <w:color w:val="1B1B1B"/>
          <w:sz w:val="24"/>
          <w:szCs w:val="24"/>
          <w:shd w:val="clear" w:color="auto" w:fill="FFFFFF"/>
        </w:rPr>
      </w:pPr>
    </w:p>
    <w:p w:rsidR="00E56912" w:rsidRPr="00324D58" w:rsidRDefault="00B7014D" w:rsidP="00324D58">
      <w:pPr>
        <w:spacing w:line="480" w:lineRule="auto"/>
        <w:jc w:val="center"/>
        <w:rPr>
          <w:rFonts w:ascii="Times New Roman" w:hAnsi="Times New Roman" w:cs="Times New Roman"/>
          <w:b/>
          <w:color w:val="1B1B1B"/>
          <w:sz w:val="24"/>
          <w:szCs w:val="24"/>
          <w:shd w:val="clear" w:color="auto" w:fill="FFFFFF"/>
        </w:rPr>
      </w:pPr>
      <w:r w:rsidRPr="00324D58">
        <w:rPr>
          <w:rFonts w:ascii="Times New Roman" w:hAnsi="Times New Roman" w:cs="Times New Roman"/>
          <w:b/>
          <w:color w:val="1B1B1B"/>
          <w:sz w:val="24"/>
          <w:szCs w:val="24"/>
          <w:shd w:val="clear" w:color="auto" w:fill="FFFFFF"/>
        </w:rPr>
        <w:t>Unemployment</w:t>
      </w:r>
      <w:r w:rsidR="00FD08A1" w:rsidRPr="00324D58">
        <w:rPr>
          <w:rFonts w:ascii="Times New Roman" w:hAnsi="Times New Roman" w:cs="Times New Roman"/>
          <w:b/>
          <w:color w:val="1B1B1B"/>
          <w:sz w:val="24"/>
          <w:szCs w:val="24"/>
          <w:shd w:val="clear" w:color="auto" w:fill="FFFFFF"/>
        </w:rPr>
        <w:t xml:space="preserve"> </w:t>
      </w:r>
      <w:r w:rsidR="00323FBC" w:rsidRPr="00324D58">
        <w:rPr>
          <w:rFonts w:ascii="Times New Roman" w:hAnsi="Times New Roman" w:cs="Times New Roman"/>
          <w:b/>
          <w:color w:val="1B1B1B"/>
          <w:sz w:val="24"/>
          <w:szCs w:val="24"/>
          <w:shd w:val="clear" w:color="auto" w:fill="FFFFFF"/>
        </w:rPr>
        <w:t>Compensation Law</w:t>
      </w:r>
    </w:p>
    <w:p w:rsidR="004E571E" w:rsidRPr="00324D58" w:rsidRDefault="004E571E" w:rsidP="00324D58">
      <w:pPr>
        <w:spacing w:line="480" w:lineRule="auto"/>
        <w:jc w:val="center"/>
        <w:rPr>
          <w:rFonts w:ascii="Times New Roman" w:hAnsi="Times New Roman" w:cs="Times New Roman"/>
          <w:color w:val="1B1B1B"/>
          <w:sz w:val="24"/>
          <w:szCs w:val="24"/>
          <w:shd w:val="clear" w:color="auto" w:fill="FFFFFF"/>
        </w:rPr>
      </w:pPr>
    </w:p>
    <w:p w:rsidR="004E571E" w:rsidRPr="00324D58" w:rsidRDefault="004E571E" w:rsidP="00324D58">
      <w:pPr>
        <w:spacing w:line="480" w:lineRule="auto"/>
        <w:jc w:val="center"/>
        <w:rPr>
          <w:rFonts w:ascii="Times New Roman" w:hAnsi="Times New Roman" w:cs="Times New Roman"/>
          <w:color w:val="1B1B1B"/>
          <w:sz w:val="24"/>
          <w:szCs w:val="24"/>
          <w:shd w:val="clear" w:color="auto" w:fill="FFFFFF"/>
        </w:rPr>
      </w:pPr>
    </w:p>
    <w:p w:rsidR="00BF55B5" w:rsidRPr="00324D58" w:rsidRDefault="00B7014D" w:rsidP="00324D58">
      <w:pPr>
        <w:spacing w:line="480" w:lineRule="auto"/>
        <w:jc w:val="center"/>
        <w:rPr>
          <w:rFonts w:ascii="Times New Roman" w:hAnsi="Times New Roman" w:cs="Times New Roman"/>
          <w:color w:val="1B1B1B"/>
          <w:sz w:val="24"/>
          <w:szCs w:val="24"/>
          <w:shd w:val="clear" w:color="auto" w:fill="FFFFFF"/>
        </w:rPr>
      </w:pPr>
      <w:r w:rsidRPr="00324D58">
        <w:rPr>
          <w:rFonts w:ascii="Times New Roman" w:hAnsi="Times New Roman" w:cs="Times New Roman"/>
          <w:color w:val="1B1B1B"/>
          <w:sz w:val="24"/>
          <w:szCs w:val="24"/>
          <w:shd w:val="clear" w:color="auto" w:fill="FFFFFF"/>
        </w:rPr>
        <w:t>Name</w:t>
      </w:r>
    </w:p>
    <w:p w:rsidR="00BF55B5" w:rsidRPr="00324D58" w:rsidRDefault="00B7014D" w:rsidP="00324D58">
      <w:pPr>
        <w:spacing w:line="480" w:lineRule="auto"/>
        <w:jc w:val="center"/>
        <w:rPr>
          <w:rFonts w:ascii="Times New Roman" w:hAnsi="Times New Roman" w:cs="Times New Roman"/>
          <w:color w:val="1B1B1B"/>
          <w:sz w:val="24"/>
          <w:szCs w:val="24"/>
          <w:shd w:val="clear" w:color="auto" w:fill="FFFFFF"/>
        </w:rPr>
      </w:pPr>
      <w:r w:rsidRPr="00324D58">
        <w:rPr>
          <w:rFonts w:ascii="Times New Roman" w:hAnsi="Times New Roman" w:cs="Times New Roman"/>
          <w:color w:val="1B1B1B"/>
          <w:sz w:val="24"/>
          <w:szCs w:val="24"/>
          <w:shd w:val="clear" w:color="auto" w:fill="FFFFFF"/>
        </w:rPr>
        <w:t>Institution</w:t>
      </w:r>
    </w:p>
    <w:p w:rsidR="00BF55B5" w:rsidRPr="00324D58" w:rsidRDefault="00B7014D" w:rsidP="00324D58">
      <w:pPr>
        <w:spacing w:line="480" w:lineRule="auto"/>
        <w:jc w:val="center"/>
        <w:rPr>
          <w:rFonts w:ascii="Times New Roman" w:hAnsi="Times New Roman" w:cs="Times New Roman"/>
          <w:color w:val="1B1B1B"/>
          <w:sz w:val="24"/>
          <w:szCs w:val="24"/>
          <w:shd w:val="clear" w:color="auto" w:fill="FFFFFF"/>
        </w:rPr>
      </w:pPr>
      <w:r w:rsidRPr="00324D58">
        <w:rPr>
          <w:rFonts w:ascii="Times New Roman" w:hAnsi="Times New Roman" w:cs="Times New Roman"/>
          <w:color w:val="1B1B1B"/>
          <w:sz w:val="24"/>
          <w:szCs w:val="24"/>
          <w:shd w:val="clear" w:color="auto" w:fill="FFFFFF"/>
        </w:rPr>
        <w:t>Course</w:t>
      </w:r>
    </w:p>
    <w:p w:rsidR="00BF55B5" w:rsidRPr="00324D58" w:rsidRDefault="00B7014D" w:rsidP="00324D58">
      <w:pPr>
        <w:spacing w:line="480" w:lineRule="auto"/>
        <w:jc w:val="center"/>
        <w:rPr>
          <w:rFonts w:ascii="Times New Roman" w:hAnsi="Times New Roman" w:cs="Times New Roman"/>
          <w:color w:val="1B1B1B"/>
          <w:sz w:val="24"/>
          <w:szCs w:val="24"/>
          <w:shd w:val="clear" w:color="auto" w:fill="FFFFFF"/>
        </w:rPr>
      </w:pPr>
      <w:r w:rsidRPr="00324D58">
        <w:rPr>
          <w:rFonts w:ascii="Times New Roman" w:hAnsi="Times New Roman" w:cs="Times New Roman"/>
          <w:color w:val="1B1B1B"/>
          <w:sz w:val="24"/>
          <w:szCs w:val="24"/>
          <w:shd w:val="clear" w:color="auto" w:fill="FFFFFF"/>
        </w:rPr>
        <w:t>Instructor</w:t>
      </w:r>
    </w:p>
    <w:p w:rsidR="00BF55B5" w:rsidRPr="00324D58" w:rsidRDefault="00B7014D" w:rsidP="00324D58">
      <w:pPr>
        <w:spacing w:line="480" w:lineRule="auto"/>
        <w:jc w:val="center"/>
        <w:rPr>
          <w:rFonts w:ascii="Times New Roman" w:hAnsi="Times New Roman" w:cs="Times New Roman"/>
          <w:color w:val="1B1B1B"/>
          <w:sz w:val="24"/>
          <w:szCs w:val="24"/>
          <w:shd w:val="clear" w:color="auto" w:fill="FFFFFF"/>
        </w:rPr>
      </w:pPr>
      <w:r w:rsidRPr="00324D58">
        <w:rPr>
          <w:rFonts w:ascii="Times New Roman" w:hAnsi="Times New Roman" w:cs="Times New Roman"/>
          <w:color w:val="1B1B1B"/>
          <w:sz w:val="24"/>
          <w:szCs w:val="24"/>
          <w:shd w:val="clear" w:color="auto" w:fill="FFFFFF"/>
        </w:rPr>
        <w:t>Date</w:t>
      </w:r>
    </w:p>
    <w:p w:rsidR="00BF55B5" w:rsidRPr="00324D58" w:rsidRDefault="00BF55B5" w:rsidP="00324D58">
      <w:pPr>
        <w:spacing w:line="480" w:lineRule="auto"/>
        <w:rPr>
          <w:rFonts w:ascii="Times New Roman" w:hAnsi="Times New Roman" w:cs="Times New Roman"/>
          <w:color w:val="1B1B1B"/>
          <w:sz w:val="24"/>
          <w:szCs w:val="24"/>
          <w:shd w:val="clear" w:color="auto" w:fill="FFFFFF"/>
        </w:rPr>
      </w:pPr>
    </w:p>
    <w:p w:rsidR="00BF55B5" w:rsidRPr="00324D58" w:rsidRDefault="00BF55B5" w:rsidP="00324D58">
      <w:pPr>
        <w:spacing w:line="480" w:lineRule="auto"/>
        <w:rPr>
          <w:rFonts w:ascii="Times New Roman" w:hAnsi="Times New Roman" w:cs="Times New Roman"/>
          <w:sz w:val="24"/>
          <w:szCs w:val="24"/>
        </w:rPr>
      </w:pPr>
    </w:p>
    <w:p w:rsidR="00166B14" w:rsidRPr="00324D58" w:rsidRDefault="00166B14" w:rsidP="00324D58">
      <w:pPr>
        <w:spacing w:line="480" w:lineRule="auto"/>
        <w:rPr>
          <w:rFonts w:ascii="Times New Roman" w:hAnsi="Times New Roman" w:cs="Times New Roman"/>
          <w:sz w:val="24"/>
          <w:szCs w:val="24"/>
        </w:rPr>
      </w:pPr>
    </w:p>
    <w:p w:rsidR="00166B14" w:rsidRPr="00324D58" w:rsidRDefault="00166B14" w:rsidP="00324D58">
      <w:pPr>
        <w:spacing w:line="480" w:lineRule="auto"/>
        <w:rPr>
          <w:rFonts w:ascii="Times New Roman" w:hAnsi="Times New Roman" w:cs="Times New Roman"/>
          <w:sz w:val="24"/>
          <w:szCs w:val="24"/>
        </w:rPr>
      </w:pPr>
    </w:p>
    <w:p w:rsidR="007E1BC2" w:rsidRDefault="007E1BC2" w:rsidP="00324D58">
      <w:pPr>
        <w:spacing w:line="480" w:lineRule="auto"/>
        <w:ind w:firstLine="720"/>
        <w:rPr>
          <w:rFonts w:ascii="Times New Roman" w:hAnsi="Times New Roman" w:cs="Times New Roman"/>
          <w:sz w:val="24"/>
          <w:szCs w:val="24"/>
        </w:rPr>
      </w:pPr>
    </w:p>
    <w:p w:rsidR="007E1BC2" w:rsidRPr="007E1BC2" w:rsidRDefault="00B7014D" w:rsidP="007E1BC2">
      <w:pPr>
        <w:spacing w:line="480" w:lineRule="auto"/>
        <w:jc w:val="center"/>
        <w:rPr>
          <w:rFonts w:ascii="Times New Roman" w:hAnsi="Times New Roman" w:cs="Times New Roman"/>
          <w:b/>
          <w:color w:val="1B1B1B"/>
          <w:sz w:val="24"/>
          <w:szCs w:val="24"/>
          <w:shd w:val="clear" w:color="auto" w:fill="FFFFFF"/>
        </w:rPr>
      </w:pPr>
      <w:r w:rsidRPr="00324D58">
        <w:rPr>
          <w:rFonts w:ascii="Times New Roman" w:hAnsi="Times New Roman" w:cs="Times New Roman"/>
          <w:b/>
          <w:color w:val="1B1B1B"/>
          <w:sz w:val="24"/>
          <w:szCs w:val="24"/>
          <w:shd w:val="clear" w:color="auto" w:fill="FFFFFF"/>
        </w:rPr>
        <w:lastRenderedPageBreak/>
        <w:t>Unemployment Compensation Law</w:t>
      </w:r>
    </w:p>
    <w:p w:rsidR="00166B14" w:rsidRPr="00324D58" w:rsidRDefault="00B7014D" w:rsidP="00324D58">
      <w:pPr>
        <w:spacing w:line="480" w:lineRule="auto"/>
        <w:ind w:firstLine="720"/>
        <w:rPr>
          <w:rFonts w:ascii="Times New Roman" w:hAnsi="Times New Roman" w:cs="Times New Roman"/>
          <w:color w:val="222222"/>
          <w:sz w:val="24"/>
          <w:szCs w:val="24"/>
          <w:shd w:val="clear" w:color="auto" w:fill="FFFFFF"/>
        </w:rPr>
      </w:pPr>
      <w:r w:rsidRPr="00324D58">
        <w:rPr>
          <w:rFonts w:ascii="Times New Roman" w:hAnsi="Times New Roman" w:cs="Times New Roman"/>
          <w:sz w:val="24"/>
          <w:szCs w:val="24"/>
        </w:rPr>
        <w:t xml:space="preserve">The employees who </w:t>
      </w:r>
      <w:r w:rsidR="00E03A91">
        <w:rPr>
          <w:rFonts w:ascii="Times New Roman" w:hAnsi="Times New Roman" w:cs="Times New Roman"/>
          <w:sz w:val="24"/>
          <w:szCs w:val="24"/>
        </w:rPr>
        <w:t>lose</w:t>
      </w:r>
      <w:r w:rsidRPr="00324D58">
        <w:rPr>
          <w:rFonts w:ascii="Times New Roman" w:hAnsi="Times New Roman" w:cs="Times New Roman"/>
          <w:sz w:val="24"/>
          <w:szCs w:val="24"/>
        </w:rPr>
        <w:t xml:space="preserve"> their jobs </w:t>
      </w:r>
      <w:r w:rsidR="00E03A91">
        <w:rPr>
          <w:rFonts w:ascii="Times New Roman" w:hAnsi="Times New Roman" w:cs="Times New Roman"/>
          <w:sz w:val="24"/>
          <w:szCs w:val="24"/>
        </w:rPr>
        <w:t>unfairly</w:t>
      </w:r>
      <w:r w:rsidR="00401953" w:rsidRPr="00324D58">
        <w:rPr>
          <w:rFonts w:ascii="Times New Roman" w:hAnsi="Times New Roman" w:cs="Times New Roman"/>
          <w:sz w:val="24"/>
          <w:szCs w:val="24"/>
        </w:rPr>
        <w:t xml:space="preserve"> get </w:t>
      </w:r>
      <w:r w:rsidR="002F7C74" w:rsidRPr="00324D58">
        <w:rPr>
          <w:rFonts w:ascii="Times New Roman" w:hAnsi="Times New Roman" w:cs="Times New Roman"/>
          <w:sz w:val="24"/>
          <w:szCs w:val="24"/>
        </w:rPr>
        <w:t>wage replacement</w:t>
      </w:r>
      <w:r w:rsidR="004D42F4" w:rsidRPr="00324D58">
        <w:rPr>
          <w:rFonts w:ascii="Times New Roman" w:hAnsi="Times New Roman" w:cs="Times New Roman"/>
          <w:sz w:val="24"/>
          <w:szCs w:val="24"/>
        </w:rPr>
        <w:t xml:space="preserve"> </w:t>
      </w:r>
      <w:r w:rsidR="002F7C74" w:rsidRPr="00324D58">
        <w:rPr>
          <w:rFonts w:ascii="Times New Roman" w:hAnsi="Times New Roman" w:cs="Times New Roman"/>
          <w:sz w:val="24"/>
          <w:szCs w:val="24"/>
        </w:rPr>
        <w:t xml:space="preserve">payments </w:t>
      </w:r>
      <w:r w:rsidR="00A95CBA" w:rsidRPr="00324D58">
        <w:rPr>
          <w:rFonts w:ascii="Times New Roman" w:hAnsi="Times New Roman" w:cs="Times New Roman"/>
          <w:sz w:val="24"/>
          <w:szCs w:val="24"/>
        </w:rPr>
        <w:t xml:space="preserve">through the unemployment compensation law </w:t>
      </w:r>
      <w:r w:rsidR="002830BD" w:rsidRPr="00324D58">
        <w:rPr>
          <w:rFonts w:ascii="Times New Roman" w:hAnsi="Times New Roman" w:cs="Times New Roman"/>
          <w:sz w:val="24"/>
          <w:szCs w:val="24"/>
        </w:rPr>
        <w:t xml:space="preserve">to </w:t>
      </w:r>
      <w:r w:rsidR="00B061B7" w:rsidRPr="00324D58">
        <w:rPr>
          <w:rFonts w:ascii="Times New Roman" w:hAnsi="Times New Roman" w:cs="Times New Roman"/>
          <w:sz w:val="24"/>
          <w:szCs w:val="24"/>
        </w:rPr>
        <w:t>cushion</w:t>
      </w:r>
      <w:r w:rsidR="002830BD" w:rsidRPr="00324D58">
        <w:rPr>
          <w:rFonts w:ascii="Times New Roman" w:hAnsi="Times New Roman" w:cs="Times New Roman"/>
          <w:sz w:val="24"/>
          <w:szCs w:val="24"/>
        </w:rPr>
        <w:t xml:space="preserve"> them from the challenging economic times </w:t>
      </w:r>
      <w:r w:rsidR="00D24343" w:rsidRPr="00324D58">
        <w:rPr>
          <w:rFonts w:ascii="Times New Roman" w:hAnsi="Times New Roman" w:cs="Times New Roman"/>
          <w:sz w:val="24"/>
          <w:szCs w:val="24"/>
        </w:rPr>
        <w:t xml:space="preserve">that they may experience due to the loss of their sources of livelihoods. </w:t>
      </w:r>
      <w:r w:rsidR="002A2BCB" w:rsidRPr="00324D58">
        <w:rPr>
          <w:rFonts w:ascii="Times New Roman" w:hAnsi="Times New Roman" w:cs="Times New Roman"/>
          <w:sz w:val="24"/>
          <w:szCs w:val="24"/>
        </w:rPr>
        <w:t xml:space="preserve">The loss of employment may be due to a natural calamity </w:t>
      </w:r>
      <w:r w:rsidR="00707E45" w:rsidRPr="00324D58">
        <w:rPr>
          <w:rFonts w:ascii="Times New Roman" w:hAnsi="Times New Roman" w:cs="Times New Roman"/>
          <w:sz w:val="24"/>
          <w:szCs w:val="24"/>
        </w:rPr>
        <w:t xml:space="preserve">or any other </w:t>
      </w:r>
      <w:r w:rsidR="00294FA7" w:rsidRPr="00324D58">
        <w:rPr>
          <w:rFonts w:ascii="Times New Roman" w:hAnsi="Times New Roman" w:cs="Times New Roman"/>
          <w:sz w:val="24"/>
          <w:szCs w:val="24"/>
        </w:rPr>
        <w:t xml:space="preserve">cause that the employees have no direct or indirect </w:t>
      </w:r>
      <w:r w:rsidR="005366FF" w:rsidRPr="00324D58">
        <w:rPr>
          <w:rFonts w:ascii="Times New Roman" w:hAnsi="Times New Roman" w:cs="Times New Roman"/>
          <w:sz w:val="24"/>
          <w:szCs w:val="24"/>
        </w:rPr>
        <w:t>touch</w:t>
      </w:r>
      <w:r w:rsidR="008D6947" w:rsidRPr="00324D58">
        <w:rPr>
          <w:rFonts w:ascii="Times New Roman" w:hAnsi="Times New Roman" w:cs="Times New Roman"/>
          <w:sz w:val="24"/>
          <w:szCs w:val="24"/>
        </w:rPr>
        <w:t xml:space="preserve"> with. </w:t>
      </w:r>
      <w:r w:rsidR="001A6E28" w:rsidRPr="00324D58">
        <w:rPr>
          <w:rFonts w:ascii="Times New Roman" w:hAnsi="Times New Roman" w:cs="Times New Roman"/>
          <w:sz w:val="24"/>
          <w:szCs w:val="24"/>
        </w:rPr>
        <w:t xml:space="preserve">This, therefore, </w:t>
      </w:r>
      <w:r w:rsidR="00E31EDE" w:rsidRPr="00324D58">
        <w:rPr>
          <w:rFonts w:ascii="Times New Roman" w:hAnsi="Times New Roman" w:cs="Times New Roman"/>
          <w:sz w:val="24"/>
          <w:szCs w:val="24"/>
        </w:rPr>
        <w:t>necessitates</w:t>
      </w:r>
      <w:r w:rsidR="001674E8" w:rsidRPr="00324D58">
        <w:rPr>
          <w:rFonts w:ascii="Times New Roman" w:hAnsi="Times New Roman" w:cs="Times New Roman"/>
          <w:sz w:val="24"/>
          <w:szCs w:val="24"/>
        </w:rPr>
        <w:t xml:space="preserve"> all the employment </w:t>
      </w:r>
      <w:r w:rsidR="00681660" w:rsidRPr="00324D58">
        <w:rPr>
          <w:rFonts w:ascii="Times New Roman" w:hAnsi="Times New Roman" w:cs="Times New Roman"/>
          <w:sz w:val="24"/>
          <w:szCs w:val="24"/>
        </w:rPr>
        <w:t xml:space="preserve">agencies, </w:t>
      </w:r>
      <w:r w:rsidR="00E31EDE" w:rsidRPr="00324D58">
        <w:rPr>
          <w:rFonts w:ascii="Times New Roman" w:hAnsi="Times New Roman" w:cs="Times New Roman"/>
          <w:sz w:val="24"/>
          <w:szCs w:val="24"/>
        </w:rPr>
        <w:t>institutions</w:t>
      </w:r>
      <w:r w:rsidR="00681660" w:rsidRPr="00324D58">
        <w:rPr>
          <w:rFonts w:ascii="Times New Roman" w:hAnsi="Times New Roman" w:cs="Times New Roman"/>
          <w:sz w:val="24"/>
          <w:szCs w:val="24"/>
        </w:rPr>
        <w:t xml:space="preserve">, </w:t>
      </w:r>
      <w:r w:rsidR="00E31EDE" w:rsidRPr="00324D58">
        <w:rPr>
          <w:rFonts w:ascii="Times New Roman" w:hAnsi="Times New Roman" w:cs="Times New Roman"/>
          <w:sz w:val="24"/>
          <w:szCs w:val="24"/>
        </w:rPr>
        <w:t>organizations</w:t>
      </w:r>
      <w:r w:rsidR="00681660" w:rsidRPr="00324D58">
        <w:rPr>
          <w:rFonts w:ascii="Times New Roman" w:hAnsi="Times New Roman" w:cs="Times New Roman"/>
          <w:sz w:val="24"/>
          <w:szCs w:val="24"/>
        </w:rPr>
        <w:t xml:space="preserve">, and companies to be submitting </w:t>
      </w:r>
      <w:r w:rsidR="006148EA" w:rsidRPr="00324D58">
        <w:rPr>
          <w:rFonts w:ascii="Times New Roman" w:hAnsi="Times New Roman" w:cs="Times New Roman"/>
          <w:sz w:val="24"/>
          <w:szCs w:val="24"/>
        </w:rPr>
        <w:t xml:space="preserve">to the state unemployment insurance fund </w:t>
      </w:r>
      <w:r w:rsidR="00657BF6" w:rsidRPr="00324D58">
        <w:rPr>
          <w:rFonts w:ascii="Times New Roman" w:hAnsi="Times New Roman" w:cs="Times New Roman"/>
          <w:sz w:val="24"/>
          <w:szCs w:val="24"/>
        </w:rPr>
        <w:t xml:space="preserve">payments as required </w:t>
      </w:r>
      <w:r w:rsidR="009308DA" w:rsidRPr="00324D58">
        <w:rPr>
          <w:rFonts w:ascii="Times New Roman" w:hAnsi="Times New Roman" w:cs="Times New Roman"/>
          <w:sz w:val="24"/>
          <w:szCs w:val="24"/>
        </w:rPr>
        <w:t xml:space="preserve">by the laws of that particular state in line with the federal labor laws </w:t>
      </w:r>
      <w:r w:rsidR="00E31EDE" w:rsidRPr="00324D58">
        <w:rPr>
          <w:rFonts w:ascii="Times New Roman" w:hAnsi="Times New Roman" w:cs="Times New Roman"/>
          <w:sz w:val="24"/>
          <w:szCs w:val="24"/>
        </w:rPr>
        <w:t>to help achieve the purpose for the insurance fund.</w:t>
      </w:r>
      <w:r w:rsidR="008F48B9" w:rsidRPr="00324D58">
        <w:rPr>
          <w:rFonts w:ascii="Times New Roman" w:hAnsi="Times New Roman" w:cs="Times New Roman"/>
          <w:sz w:val="24"/>
          <w:szCs w:val="24"/>
        </w:rPr>
        <w:t xml:space="preserve"> Unemployment compensation </w:t>
      </w:r>
      <w:r w:rsidR="002459E0" w:rsidRPr="00324D58">
        <w:rPr>
          <w:rFonts w:ascii="Times New Roman" w:hAnsi="Times New Roman" w:cs="Times New Roman"/>
          <w:sz w:val="24"/>
          <w:szCs w:val="24"/>
        </w:rPr>
        <w:t xml:space="preserve">laws </w:t>
      </w:r>
      <w:r w:rsidR="000015E3" w:rsidRPr="00324D58">
        <w:rPr>
          <w:rFonts w:ascii="Times New Roman" w:hAnsi="Times New Roman" w:cs="Times New Roman"/>
          <w:sz w:val="24"/>
          <w:szCs w:val="24"/>
        </w:rPr>
        <w:t xml:space="preserve">and regulations </w:t>
      </w:r>
      <w:r w:rsidR="004926B3" w:rsidRPr="00324D58">
        <w:rPr>
          <w:rFonts w:ascii="Times New Roman" w:hAnsi="Times New Roman" w:cs="Times New Roman"/>
          <w:sz w:val="24"/>
          <w:szCs w:val="24"/>
        </w:rPr>
        <w:t>provide</w:t>
      </w:r>
      <w:r w:rsidR="002459E0" w:rsidRPr="00324D58">
        <w:rPr>
          <w:rFonts w:ascii="Times New Roman" w:hAnsi="Times New Roman" w:cs="Times New Roman"/>
          <w:sz w:val="24"/>
          <w:szCs w:val="24"/>
        </w:rPr>
        <w:t xml:space="preserve"> for policies in which </w:t>
      </w:r>
      <w:r w:rsidR="00F92D60" w:rsidRPr="00324D58">
        <w:rPr>
          <w:rFonts w:ascii="Times New Roman" w:hAnsi="Times New Roman" w:cs="Times New Roman"/>
          <w:sz w:val="24"/>
          <w:szCs w:val="24"/>
        </w:rPr>
        <w:t>the affected citizens who suffer job loss through no</w:t>
      </w:r>
      <w:r w:rsidR="000015E3" w:rsidRPr="00324D58">
        <w:rPr>
          <w:rFonts w:ascii="Times New Roman" w:hAnsi="Times New Roman" w:cs="Times New Roman"/>
          <w:sz w:val="24"/>
          <w:szCs w:val="24"/>
        </w:rPr>
        <w:t xml:space="preserve"> fault of their own </w:t>
      </w:r>
      <w:r w:rsidR="004926B3" w:rsidRPr="00324D58">
        <w:rPr>
          <w:rFonts w:ascii="Times New Roman" w:hAnsi="Times New Roman" w:cs="Times New Roman"/>
          <w:sz w:val="24"/>
          <w:szCs w:val="24"/>
        </w:rPr>
        <w:t>get monetary funding until such a time that they get a new job that can sustain them as that of before</w:t>
      </w:r>
      <w:r w:rsidR="00900151" w:rsidRPr="00324D58">
        <w:rPr>
          <w:rFonts w:ascii="Times New Roman" w:hAnsi="Times New Roman" w:cs="Times New Roman"/>
          <w:sz w:val="24"/>
          <w:szCs w:val="24"/>
        </w:rPr>
        <w:t xml:space="preserve"> (Isaacs, 2018). </w:t>
      </w:r>
      <w:r w:rsidR="00D45E95" w:rsidRPr="00324D58">
        <w:rPr>
          <w:rFonts w:ascii="Times New Roman" w:hAnsi="Times New Roman" w:cs="Times New Roman"/>
          <w:sz w:val="24"/>
          <w:szCs w:val="24"/>
        </w:rPr>
        <w:t xml:space="preserve">Additionally, </w:t>
      </w:r>
      <w:r w:rsidR="009C6954" w:rsidRPr="00324D58">
        <w:rPr>
          <w:rFonts w:ascii="Times New Roman" w:hAnsi="Times New Roman" w:cs="Times New Roman"/>
          <w:sz w:val="24"/>
          <w:szCs w:val="24"/>
        </w:rPr>
        <w:t xml:space="preserve">as observed by </w:t>
      </w:r>
      <w:r w:rsidR="001B5958" w:rsidRPr="00324D58">
        <w:rPr>
          <w:rFonts w:ascii="Times New Roman" w:hAnsi="Times New Roman" w:cs="Times New Roman"/>
          <w:color w:val="222222"/>
          <w:sz w:val="24"/>
          <w:szCs w:val="24"/>
          <w:shd w:val="clear" w:color="auto" w:fill="FFFFFF"/>
        </w:rPr>
        <w:t>Schuckers</w:t>
      </w:r>
      <w:r w:rsidR="0039737F" w:rsidRPr="00324D58">
        <w:rPr>
          <w:rFonts w:ascii="Times New Roman" w:hAnsi="Times New Roman" w:cs="Times New Roman"/>
          <w:color w:val="222222"/>
          <w:sz w:val="24"/>
          <w:szCs w:val="24"/>
          <w:shd w:val="clear" w:color="auto" w:fill="FFFFFF"/>
        </w:rPr>
        <w:t xml:space="preserve"> &amp; Bradley</w:t>
      </w:r>
      <w:r w:rsidR="00BB3903" w:rsidRPr="00324D58">
        <w:rPr>
          <w:rFonts w:ascii="Times New Roman" w:hAnsi="Times New Roman" w:cs="Times New Roman"/>
          <w:color w:val="222222"/>
          <w:sz w:val="24"/>
          <w:szCs w:val="24"/>
          <w:shd w:val="clear" w:color="auto" w:fill="FFFFFF"/>
        </w:rPr>
        <w:t xml:space="preserve"> (</w:t>
      </w:r>
      <w:r w:rsidR="008C6CF8" w:rsidRPr="00324D58">
        <w:rPr>
          <w:rFonts w:ascii="Times New Roman" w:hAnsi="Times New Roman" w:cs="Times New Roman"/>
          <w:color w:val="222222"/>
          <w:sz w:val="24"/>
          <w:szCs w:val="24"/>
          <w:shd w:val="clear" w:color="auto" w:fill="FFFFFF"/>
        </w:rPr>
        <w:t>n.d</w:t>
      </w:r>
      <w:r w:rsidR="00BB3903" w:rsidRPr="00324D58">
        <w:rPr>
          <w:rFonts w:ascii="Times New Roman" w:hAnsi="Times New Roman" w:cs="Times New Roman"/>
          <w:color w:val="222222"/>
          <w:sz w:val="24"/>
          <w:szCs w:val="24"/>
          <w:shd w:val="clear" w:color="auto" w:fill="FFFFFF"/>
        </w:rPr>
        <w:t>)</w:t>
      </w:r>
      <w:r w:rsidR="005B7422" w:rsidRPr="00324D58">
        <w:rPr>
          <w:rFonts w:ascii="Times New Roman" w:hAnsi="Times New Roman" w:cs="Times New Roman"/>
          <w:color w:val="222222"/>
          <w:sz w:val="24"/>
          <w:szCs w:val="24"/>
          <w:shd w:val="clear" w:color="auto" w:fill="FFFFFF"/>
        </w:rPr>
        <w:t xml:space="preserve">, </w:t>
      </w:r>
      <w:r w:rsidR="000D4DCB" w:rsidRPr="00324D58">
        <w:rPr>
          <w:rFonts w:ascii="Times New Roman" w:hAnsi="Times New Roman" w:cs="Times New Roman"/>
          <w:color w:val="222222"/>
          <w:sz w:val="24"/>
          <w:szCs w:val="24"/>
          <w:shd w:val="clear" w:color="auto" w:fill="FFFFFF"/>
        </w:rPr>
        <w:t>the Pennsylvania state legislatures in 19</w:t>
      </w:r>
      <w:r w:rsidR="007E301C" w:rsidRPr="00324D58">
        <w:rPr>
          <w:rFonts w:ascii="Times New Roman" w:hAnsi="Times New Roman" w:cs="Times New Roman"/>
          <w:color w:val="222222"/>
          <w:sz w:val="24"/>
          <w:szCs w:val="24"/>
          <w:shd w:val="clear" w:color="auto" w:fill="FFFFFF"/>
        </w:rPr>
        <w:t>36</w:t>
      </w:r>
      <w:r w:rsidR="0064332F" w:rsidRPr="00324D58">
        <w:rPr>
          <w:rFonts w:ascii="Times New Roman" w:hAnsi="Times New Roman" w:cs="Times New Roman"/>
          <w:color w:val="222222"/>
          <w:sz w:val="24"/>
          <w:szCs w:val="24"/>
          <w:shd w:val="clear" w:color="auto" w:fill="FFFFFF"/>
        </w:rPr>
        <w:t xml:space="preserve"> enacted a law</w:t>
      </w:r>
      <w:r w:rsidR="0008208E" w:rsidRPr="00324D58">
        <w:rPr>
          <w:rFonts w:ascii="Times New Roman" w:hAnsi="Times New Roman" w:cs="Times New Roman"/>
          <w:color w:val="222222"/>
          <w:sz w:val="24"/>
          <w:szCs w:val="24"/>
          <w:shd w:val="clear" w:color="auto" w:fill="FFFFFF"/>
        </w:rPr>
        <w:t>,</w:t>
      </w:r>
      <w:r w:rsidR="0064332F" w:rsidRPr="00324D58">
        <w:rPr>
          <w:rFonts w:ascii="Times New Roman" w:hAnsi="Times New Roman" w:cs="Times New Roman"/>
          <w:color w:val="222222"/>
          <w:sz w:val="24"/>
          <w:szCs w:val="24"/>
          <w:shd w:val="clear" w:color="auto" w:fill="FFFFFF"/>
        </w:rPr>
        <w:t xml:space="preserve"> in line with the federal government’s req</w:t>
      </w:r>
      <w:r w:rsidR="00A5028D" w:rsidRPr="00324D58">
        <w:rPr>
          <w:rFonts w:ascii="Times New Roman" w:hAnsi="Times New Roman" w:cs="Times New Roman"/>
          <w:color w:val="222222"/>
          <w:sz w:val="24"/>
          <w:szCs w:val="24"/>
          <w:shd w:val="clear" w:color="auto" w:fill="FFFFFF"/>
        </w:rPr>
        <w:t>uirement and to help the citizens out of depress</w:t>
      </w:r>
      <w:r w:rsidR="0008208E" w:rsidRPr="00324D58">
        <w:rPr>
          <w:rFonts w:ascii="Times New Roman" w:hAnsi="Times New Roman" w:cs="Times New Roman"/>
          <w:color w:val="222222"/>
          <w:sz w:val="24"/>
          <w:szCs w:val="24"/>
          <w:shd w:val="clear" w:color="auto" w:fill="FFFFFF"/>
        </w:rPr>
        <w:t xml:space="preserve">ion due to tough economic </w:t>
      </w:r>
      <w:r w:rsidR="00AA30E4" w:rsidRPr="00324D58">
        <w:rPr>
          <w:rFonts w:ascii="Times New Roman" w:hAnsi="Times New Roman" w:cs="Times New Roman"/>
          <w:color w:val="222222"/>
          <w:sz w:val="24"/>
          <w:szCs w:val="24"/>
          <w:shd w:val="clear" w:color="auto" w:fill="FFFFFF"/>
        </w:rPr>
        <w:t>times that</w:t>
      </w:r>
      <w:r w:rsidR="0008208E" w:rsidRPr="00324D58">
        <w:rPr>
          <w:rFonts w:ascii="Times New Roman" w:hAnsi="Times New Roman" w:cs="Times New Roman"/>
          <w:color w:val="222222"/>
          <w:sz w:val="24"/>
          <w:szCs w:val="24"/>
          <w:shd w:val="clear" w:color="auto" w:fill="FFFFFF"/>
        </w:rPr>
        <w:t xml:space="preserve"> generally had a purpose of </w:t>
      </w:r>
      <w:r w:rsidR="008B6590" w:rsidRPr="00324D58">
        <w:rPr>
          <w:rFonts w:ascii="Times New Roman" w:hAnsi="Times New Roman" w:cs="Times New Roman"/>
          <w:color w:val="222222"/>
          <w:sz w:val="24"/>
          <w:szCs w:val="24"/>
          <w:shd w:val="clear" w:color="auto" w:fill="FFFFFF"/>
        </w:rPr>
        <w:t>giving</w:t>
      </w:r>
      <w:r w:rsidR="005D12F2" w:rsidRPr="00324D58">
        <w:rPr>
          <w:rFonts w:ascii="Times New Roman" w:hAnsi="Times New Roman" w:cs="Times New Roman"/>
          <w:color w:val="222222"/>
          <w:sz w:val="24"/>
          <w:szCs w:val="24"/>
          <w:shd w:val="clear" w:color="auto" w:fill="FFFFFF"/>
        </w:rPr>
        <w:t xml:space="preserve"> unemployment </w:t>
      </w:r>
      <w:r w:rsidR="00AA30E4" w:rsidRPr="00324D58">
        <w:rPr>
          <w:rFonts w:ascii="Times New Roman" w:hAnsi="Times New Roman" w:cs="Times New Roman"/>
          <w:color w:val="222222"/>
          <w:sz w:val="24"/>
          <w:szCs w:val="24"/>
          <w:shd w:val="clear" w:color="auto" w:fill="FFFFFF"/>
        </w:rPr>
        <w:t>compensation</w:t>
      </w:r>
      <w:r w:rsidR="008B6590" w:rsidRPr="00324D58">
        <w:rPr>
          <w:rFonts w:ascii="Times New Roman" w:hAnsi="Times New Roman" w:cs="Times New Roman"/>
          <w:color w:val="222222"/>
          <w:sz w:val="24"/>
          <w:szCs w:val="24"/>
          <w:shd w:val="clear" w:color="auto" w:fill="FFFFFF"/>
        </w:rPr>
        <w:t xml:space="preserve"> grant to the unemployed </w:t>
      </w:r>
      <w:r w:rsidR="005D12F2" w:rsidRPr="00324D58">
        <w:rPr>
          <w:rFonts w:ascii="Times New Roman" w:hAnsi="Times New Roman" w:cs="Times New Roman"/>
          <w:color w:val="222222"/>
          <w:sz w:val="24"/>
          <w:szCs w:val="24"/>
          <w:shd w:val="clear" w:color="auto" w:fill="FFFFFF"/>
        </w:rPr>
        <w:t xml:space="preserve">citizens. </w:t>
      </w:r>
      <w:r w:rsidR="003970EF" w:rsidRPr="00324D58">
        <w:rPr>
          <w:rFonts w:ascii="Times New Roman" w:hAnsi="Times New Roman" w:cs="Times New Roman"/>
          <w:color w:val="222222"/>
          <w:sz w:val="24"/>
          <w:szCs w:val="24"/>
          <w:shd w:val="clear" w:color="auto" w:fill="FFFFFF"/>
        </w:rPr>
        <w:t xml:space="preserve">Throughout the paper, </w:t>
      </w:r>
      <w:r w:rsidR="00D56F12" w:rsidRPr="00324D58">
        <w:rPr>
          <w:rFonts w:ascii="Times New Roman" w:hAnsi="Times New Roman" w:cs="Times New Roman"/>
          <w:color w:val="222222"/>
          <w:sz w:val="24"/>
          <w:szCs w:val="24"/>
          <w:shd w:val="clear" w:color="auto" w:fill="FFFFFF"/>
        </w:rPr>
        <w:t xml:space="preserve">there is a discussion </w:t>
      </w:r>
      <w:r w:rsidR="001027E5" w:rsidRPr="00324D58">
        <w:rPr>
          <w:rFonts w:ascii="Times New Roman" w:hAnsi="Times New Roman" w:cs="Times New Roman"/>
          <w:color w:val="222222"/>
          <w:sz w:val="24"/>
          <w:szCs w:val="24"/>
          <w:shd w:val="clear" w:color="auto" w:fill="FFFFFF"/>
        </w:rPr>
        <w:t>of the summary of the law,</w:t>
      </w:r>
      <w:r w:rsidR="00D56F12" w:rsidRPr="00324D58">
        <w:rPr>
          <w:rFonts w:ascii="Times New Roman" w:hAnsi="Times New Roman" w:cs="Times New Roman"/>
          <w:color w:val="222222"/>
          <w:sz w:val="24"/>
          <w:szCs w:val="24"/>
          <w:shd w:val="clear" w:color="auto" w:fill="FFFFFF"/>
        </w:rPr>
        <w:t xml:space="preserve"> </w:t>
      </w:r>
      <w:r w:rsidR="006C1F7A" w:rsidRPr="00324D58">
        <w:rPr>
          <w:rFonts w:ascii="Times New Roman" w:hAnsi="Times New Roman" w:cs="Times New Roman"/>
          <w:color w:val="222222"/>
          <w:sz w:val="24"/>
          <w:szCs w:val="24"/>
          <w:shd w:val="clear" w:color="auto" w:fill="FFFFFF"/>
        </w:rPr>
        <w:t>how unemployment compensation law</w:t>
      </w:r>
      <w:r w:rsidR="00C912A4" w:rsidRPr="00324D58">
        <w:rPr>
          <w:rFonts w:ascii="Times New Roman" w:hAnsi="Times New Roman" w:cs="Times New Roman"/>
          <w:color w:val="222222"/>
          <w:sz w:val="24"/>
          <w:szCs w:val="24"/>
          <w:shd w:val="clear" w:color="auto" w:fill="FFFFFF"/>
        </w:rPr>
        <w:t xml:space="preserve"> affects </w:t>
      </w:r>
      <w:r w:rsidR="00E571FF" w:rsidRPr="00324D58">
        <w:rPr>
          <w:rFonts w:ascii="Times New Roman" w:hAnsi="Times New Roman" w:cs="Times New Roman"/>
          <w:color w:val="222222"/>
          <w:sz w:val="24"/>
          <w:szCs w:val="24"/>
          <w:shd w:val="clear" w:color="auto" w:fill="FFFFFF"/>
        </w:rPr>
        <w:t>the</w:t>
      </w:r>
      <w:r w:rsidR="00D22DBB" w:rsidRPr="00324D58">
        <w:rPr>
          <w:rFonts w:ascii="Times New Roman" w:hAnsi="Times New Roman" w:cs="Times New Roman"/>
          <w:color w:val="222222"/>
          <w:sz w:val="24"/>
          <w:szCs w:val="24"/>
          <w:shd w:val="clear" w:color="auto" w:fill="FFFFFF"/>
        </w:rPr>
        <w:t xml:space="preserve"> employer and employee </w:t>
      </w:r>
      <w:r w:rsidR="008C5D33" w:rsidRPr="00324D58">
        <w:rPr>
          <w:rFonts w:ascii="Times New Roman" w:hAnsi="Times New Roman" w:cs="Times New Roman"/>
          <w:color w:val="222222"/>
          <w:sz w:val="24"/>
          <w:szCs w:val="24"/>
          <w:shd w:val="clear" w:color="auto" w:fill="FFFFFF"/>
        </w:rPr>
        <w:t>about human resource</w:t>
      </w:r>
      <w:r w:rsidR="00BB4E18" w:rsidRPr="00324D58">
        <w:rPr>
          <w:rFonts w:ascii="Times New Roman" w:hAnsi="Times New Roman" w:cs="Times New Roman"/>
          <w:color w:val="222222"/>
          <w:sz w:val="24"/>
          <w:szCs w:val="24"/>
          <w:shd w:val="clear" w:color="auto" w:fill="FFFFFF"/>
        </w:rPr>
        <w:t>s, any statutes at both the state and federal government guiding the same, and</w:t>
      </w:r>
      <w:r w:rsidR="006913BD" w:rsidRPr="00324D58">
        <w:rPr>
          <w:rFonts w:ascii="Times New Roman" w:hAnsi="Times New Roman" w:cs="Times New Roman"/>
          <w:color w:val="222222"/>
          <w:sz w:val="24"/>
          <w:szCs w:val="24"/>
          <w:shd w:val="clear" w:color="auto" w:fill="FFFFFF"/>
        </w:rPr>
        <w:t xml:space="preserve"> </w:t>
      </w:r>
      <w:r w:rsidR="009A2070" w:rsidRPr="00324D58">
        <w:rPr>
          <w:rFonts w:ascii="Times New Roman" w:hAnsi="Times New Roman" w:cs="Times New Roman"/>
          <w:color w:val="222222"/>
          <w:sz w:val="24"/>
          <w:szCs w:val="24"/>
          <w:shd w:val="clear" w:color="auto" w:fill="FFFFFF"/>
        </w:rPr>
        <w:t xml:space="preserve">the law's impact at the workplace. </w:t>
      </w:r>
    </w:p>
    <w:p w:rsidR="00637ED4" w:rsidRPr="00324D58" w:rsidRDefault="00B7014D" w:rsidP="007E1BC2">
      <w:pPr>
        <w:spacing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Summary of the L</w:t>
      </w:r>
      <w:r w:rsidR="00EF6332" w:rsidRPr="00324D58">
        <w:rPr>
          <w:rFonts w:ascii="Times New Roman" w:hAnsi="Times New Roman" w:cs="Times New Roman"/>
          <w:b/>
          <w:color w:val="222222"/>
          <w:sz w:val="24"/>
          <w:szCs w:val="24"/>
          <w:shd w:val="clear" w:color="auto" w:fill="FFFFFF"/>
        </w:rPr>
        <w:t>aw</w:t>
      </w:r>
    </w:p>
    <w:p w:rsidR="00017E4B" w:rsidRPr="00324D58" w:rsidRDefault="00B7014D" w:rsidP="00324D58">
      <w:pPr>
        <w:spacing w:line="480" w:lineRule="auto"/>
        <w:ind w:firstLine="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 xml:space="preserve">The law requires that those who suffer a loss of jobs through no fault of their application for unemployment compensation </w:t>
      </w:r>
      <w:r w:rsidR="00776471" w:rsidRPr="00324D58">
        <w:rPr>
          <w:rFonts w:ascii="Times New Roman" w:hAnsi="Times New Roman" w:cs="Times New Roman"/>
          <w:color w:val="222222"/>
          <w:sz w:val="24"/>
          <w:szCs w:val="24"/>
          <w:shd w:val="clear" w:color="auto" w:fill="FFFFFF"/>
        </w:rPr>
        <w:t xml:space="preserve">from the state government, after which their eligibility to receive the funding will be determined. </w:t>
      </w:r>
      <w:r w:rsidR="008C2508" w:rsidRPr="00324D58">
        <w:rPr>
          <w:rFonts w:ascii="Times New Roman" w:hAnsi="Times New Roman" w:cs="Times New Roman"/>
          <w:color w:val="222222"/>
          <w:sz w:val="24"/>
          <w:szCs w:val="24"/>
          <w:shd w:val="clear" w:color="auto" w:fill="FFFFFF"/>
        </w:rPr>
        <w:t xml:space="preserve">To </w:t>
      </w:r>
      <w:r w:rsidR="00DF5ED2" w:rsidRPr="00324D58">
        <w:rPr>
          <w:rFonts w:ascii="Times New Roman" w:hAnsi="Times New Roman" w:cs="Times New Roman"/>
          <w:color w:val="222222"/>
          <w:sz w:val="24"/>
          <w:szCs w:val="24"/>
          <w:shd w:val="clear" w:color="auto" w:fill="FFFFFF"/>
        </w:rPr>
        <w:t xml:space="preserve">be considered for this funding, they must meet </w:t>
      </w:r>
      <w:r w:rsidR="00DF5ED2" w:rsidRPr="00324D58">
        <w:rPr>
          <w:rFonts w:ascii="Times New Roman" w:hAnsi="Times New Roman" w:cs="Times New Roman"/>
          <w:color w:val="222222"/>
          <w:sz w:val="24"/>
          <w:szCs w:val="24"/>
          <w:shd w:val="clear" w:color="auto" w:fill="FFFFFF"/>
        </w:rPr>
        <w:lastRenderedPageBreak/>
        <w:t xml:space="preserve">specific qualifications without which they will not qualify for the same. </w:t>
      </w:r>
      <w:r w:rsidR="005423F1" w:rsidRPr="00324D58">
        <w:rPr>
          <w:rFonts w:ascii="Times New Roman" w:hAnsi="Times New Roman" w:cs="Times New Roman"/>
          <w:color w:val="222222"/>
          <w:sz w:val="24"/>
          <w:szCs w:val="24"/>
          <w:shd w:val="clear" w:color="auto" w:fill="FFFFFF"/>
        </w:rPr>
        <w:t xml:space="preserve">These qualifications </w:t>
      </w:r>
      <w:r w:rsidR="00A07368" w:rsidRPr="00324D58">
        <w:rPr>
          <w:rFonts w:ascii="Times New Roman" w:hAnsi="Times New Roman" w:cs="Times New Roman"/>
          <w:color w:val="222222"/>
          <w:sz w:val="24"/>
          <w:szCs w:val="24"/>
          <w:shd w:val="clear" w:color="auto" w:fill="FFFFFF"/>
        </w:rPr>
        <w:t>include; must</w:t>
      </w:r>
      <w:r w:rsidR="00071A36" w:rsidRPr="00324D58">
        <w:rPr>
          <w:rFonts w:ascii="Times New Roman" w:hAnsi="Times New Roman" w:cs="Times New Roman"/>
          <w:color w:val="222222"/>
          <w:sz w:val="24"/>
          <w:szCs w:val="24"/>
          <w:shd w:val="clear" w:color="auto" w:fill="FFFFFF"/>
        </w:rPr>
        <w:t xml:space="preserve"> be out of work through </w:t>
      </w:r>
      <w:r w:rsidR="00256AAF" w:rsidRPr="00324D58">
        <w:rPr>
          <w:rFonts w:ascii="Times New Roman" w:hAnsi="Times New Roman" w:cs="Times New Roman"/>
          <w:color w:val="222222"/>
          <w:sz w:val="24"/>
          <w:szCs w:val="24"/>
          <w:shd w:val="clear" w:color="auto" w:fill="FFFFFF"/>
        </w:rPr>
        <w:t>fault</w:t>
      </w:r>
      <w:r w:rsidR="00071A36" w:rsidRPr="00324D58">
        <w:rPr>
          <w:rFonts w:ascii="Times New Roman" w:hAnsi="Times New Roman" w:cs="Times New Roman"/>
          <w:color w:val="222222"/>
          <w:sz w:val="24"/>
          <w:szCs w:val="24"/>
          <w:shd w:val="clear" w:color="auto" w:fill="FFFFFF"/>
        </w:rPr>
        <w:t xml:space="preserve"> not of their own, </w:t>
      </w:r>
      <w:r w:rsidR="00775280" w:rsidRPr="00324D58">
        <w:rPr>
          <w:rFonts w:ascii="Times New Roman" w:hAnsi="Times New Roman" w:cs="Times New Roman"/>
          <w:color w:val="222222"/>
          <w:sz w:val="24"/>
          <w:szCs w:val="24"/>
          <w:shd w:val="clear" w:color="auto" w:fill="FFFFFF"/>
        </w:rPr>
        <w:t xml:space="preserve">must meet minimum job earning and employment tenure requirements, </w:t>
      </w:r>
      <w:r w:rsidR="00024455">
        <w:rPr>
          <w:rFonts w:ascii="Times New Roman" w:hAnsi="Times New Roman" w:cs="Times New Roman"/>
          <w:color w:val="222222"/>
          <w:sz w:val="24"/>
          <w:szCs w:val="24"/>
          <w:shd w:val="clear" w:color="auto" w:fill="FFFFFF"/>
        </w:rPr>
        <w:t>can</w:t>
      </w:r>
      <w:r w:rsidR="00775280" w:rsidRPr="00324D58">
        <w:rPr>
          <w:rFonts w:ascii="Times New Roman" w:hAnsi="Times New Roman" w:cs="Times New Roman"/>
          <w:color w:val="222222"/>
          <w:sz w:val="24"/>
          <w:szCs w:val="24"/>
          <w:shd w:val="clear" w:color="auto" w:fill="FFFFFF"/>
        </w:rPr>
        <w:t xml:space="preserve"> work, </w:t>
      </w:r>
      <w:r w:rsidR="00024455">
        <w:rPr>
          <w:rFonts w:ascii="Times New Roman" w:hAnsi="Times New Roman" w:cs="Times New Roman"/>
          <w:color w:val="222222"/>
          <w:sz w:val="24"/>
          <w:szCs w:val="24"/>
          <w:shd w:val="clear" w:color="auto" w:fill="FFFFFF"/>
        </w:rPr>
        <w:t>are available to work as well as</w:t>
      </w:r>
      <w:bookmarkStart w:id="0" w:name="_GoBack"/>
      <w:bookmarkEnd w:id="0"/>
      <w:r w:rsidR="00775280" w:rsidRPr="00324D58">
        <w:rPr>
          <w:rFonts w:ascii="Times New Roman" w:hAnsi="Times New Roman" w:cs="Times New Roman"/>
          <w:color w:val="222222"/>
          <w:sz w:val="24"/>
          <w:szCs w:val="24"/>
          <w:shd w:val="clear" w:color="auto" w:fill="FFFFFF"/>
        </w:rPr>
        <w:t xml:space="preserve"> actively looking for a job opportunity. </w:t>
      </w:r>
      <w:r w:rsidR="00C267A4" w:rsidRPr="00324D58">
        <w:rPr>
          <w:rFonts w:ascii="Times New Roman" w:hAnsi="Times New Roman" w:cs="Times New Roman"/>
          <w:color w:val="222222"/>
          <w:sz w:val="24"/>
          <w:szCs w:val="24"/>
          <w:shd w:val="clear" w:color="auto" w:fill="FFFFFF"/>
        </w:rPr>
        <w:t>Dau-Schmidt</w:t>
      </w:r>
      <w:r w:rsidR="00F12E39" w:rsidRPr="00324D58">
        <w:rPr>
          <w:rFonts w:ascii="Times New Roman" w:hAnsi="Times New Roman" w:cs="Times New Roman"/>
          <w:color w:val="222222"/>
          <w:sz w:val="24"/>
          <w:szCs w:val="24"/>
          <w:shd w:val="clear" w:color="auto" w:fill="FFFFFF"/>
        </w:rPr>
        <w:t xml:space="preserve"> et al. (2021) agree with the qualifications mentioned above and adds that whoever resigns or is fired from their job does not qualify for the funding because it is considered loss of job due to own fault when fired or resigns. </w:t>
      </w:r>
      <w:r w:rsidR="00D34686" w:rsidRPr="00324D58">
        <w:rPr>
          <w:rFonts w:ascii="Times New Roman" w:hAnsi="Times New Roman" w:cs="Times New Roman"/>
          <w:color w:val="222222"/>
          <w:sz w:val="24"/>
          <w:szCs w:val="24"/>
          <w:shd w:val="clear" w:color="auto" w:fill="FFFFFF"/>
        </w:rPr>
        <w:t xml:space="preserve">Upon the application for the fund also, </w:t>
      </w:r>
      <w:r w:rsidR="002D5CD0" w:rsidRPr="00324D58">
        <w:rPr>
          <w:rFonts w:ascii="Times New Roman" w:hAnsi="Times New Roman" w:cs="Times New Roman"/>
          <w:color w:val="222222"/>
          <w:sz w:val="24"/>
          <w:szCs w:val="24"/>
          <w:shd w:val="clear" w:color="auto" w:fill="FFFFFF"/>
        </w:rPr>
        <w:t xml:space="preserve">a combination of both the federal and state </w:t>
      </w:r>
      <w:r w:rsidR="00777726" w:rsidRPr="00324D58">
        <w:rPr>
          <w:rFonts w:ascii="Times New Roman" w:hAnsi="Times New Roman" w:cs="Times New Roman"/>
          <w:color w:val="222222"/>
          <w:sz w:val="24"/>
          <w:szCs w:val="24"/>
          <w:shd w:val="clear" w:color="auto" w:fill="FFFFFF"/>
        </w:rPr>
        <w:t>laws are used in determining who is qualified, the amount to give and the period</w:t>
      </w:r>
      <w:r w:rsidR="000B3192" w:rsidRPr="00324D58">
        <w:rPr>
          <w:rFonts w:ascii="Times New Roman" w:hAnsi="Times New Roman" w:cs="Times New Roman"/>
          <w:color w:val="222222"/>
          <w:sz w:val="24"/>
          <w:szCs w:val="24"/>
          <w:shd w:val="clear" w:color="auto" w:fill="FFFFFF"/>
        </w:rPr>
        <w:t xml:space="preserve"> to give the funding and being that different states have different laws regarding the unemployment compensation funding, </w:t>
      </w:r>
      <w:r w:rsidR="00CC1A55" w:rsidRPr="00324D58">
        <w:rPr>
          <w:rFonts w:ascii="Times New Roman" w:hAnsi="Times New Roman" w:cs="Times New Roman"/>
          <w:color w:val="222222"/>
          <w:sz w:val="24"/>
          <w:szCs w:val="24"/>
          <w:shd w:val="clear" w:color="auto" w:fill="FFFFFF"/>
        </w:rPr>
        <w:t>they legislate their laws regarding the same. Still, they must be approved by the secretary of the state</w:t>
      </w:r>
      <w:r w:rsidR="00966791" w:rsidRPr="00324D58">
        <w:rPr>
          <w:rFonts w:ascii="Times New Roman" w:hAnsi="Times New Roman" w:cs="Times New Roman"/>
          <w:color w:val="222222"/>
          <w:sz w:val="24"/>
          <w:szCs w:val="24"/>
          <w:shd w:val="clear" w:color="auto" w:fill="FFFFFF"/>
        </w:rPr>
        <w:t xml:space="preserve"> for labor</w:t>
      </w:r>
      <w:r w:rsidR="004E6896" w:rsidRPr="00324D58">
        <w:rPr>
          <w:rFonts w:ascii="Times New Roman" w:hAnsi="Times New Roman" w:cs="Times New Roman"/>
          <w:color w:val="222222"/>
          <w:sz w:val="24"/>
          <w:szCs w:val="24"/>
          <w:shd w:val="clear" w:color="auto" w:fill="FFFFFF"/>
        </w:rPr>
        <w:t xml:space="preserve"> (Isaacs, 2018).</w:t>
      </w:r>
      <w:r w:rsidR="001E5F7F" w:rsidRPr="00324D58">
        <w:rPr>
          <w:rFonts w:ascii="Times New Roman" w:hAnsi="Times New Roman" w:cs="Times New Roman"/>
          <w:color w:val="222222"/>
          <w:sz w:val="24"/>
          <w:szCs w:val="24"/>
          <w:shd w:val="clear" w:color="auto" w:fill="FFFFFF"/>
        </w:rPr>
        <w:t xml:space="preserve"> The federal and state taxes also support this fund as a way of making it robust when it comes to helping those who have lost their jobs for genuine reasons resulting from fault, not of their own</w:t>
      </w:r>
      <w:r w:rsidR="004D5B21" w:rsidRPr="00324D58">
        <w:rPr>
          <w:rFonts w:ascii="Times New Roman" w:hAnsi="Times New Roman" w:cs="Times New Roman"/>
          <w:color w:val="222222"/>
          <w:sz w:val="24"/>
          <w:szCs w:val="24"/>
          <w:shd w:val="clear" w:color="auto" w:fill="FFFFFF"/>
        </w:rPr>
        <w:t xml:space="preserve"> making</w:t>
      </w:r>
      <w:r w:rsidR="001E5F7F" w:rsidRPr="00324D58">
        <w:rPr>
          <w:rFonts w:ascii="Times New Roman" w:hAnsi="Times New Roman" w:cs="Times New Roman"/>
          <w:color w:val="222222"/>
          <w:sz w:val="24"/>
          <w:szCs w:val="24"/>
          <w:shd w:val="clear" w:color="auto" w:fill="FFFFFF"/>
        </w:rPr>
        <w:t xml:space="preserve">. </w:t>
      </w:r>
    </w:p>
    <w:p w:rsidR="002855F1" w:rsidRPr="00324D58" w:rsidRDefault="00B7014D" w:rsidP="007E1BC2">
      <w:pPr>
        <w:spacing w:line="480" w:lineRule="auto"/>
        <w:jc w:val="center"/>
        <w:rPr>
          <w:rFonts w:ascii="Times New Roman" w:hAnsi="Times New Roman" w:cs="Times New Roman"/>
          <w:b/>
          <w:color w:val="222222"/>
          <w:sz w:val="24"/>
          <w:szCs w:val="24"/>
          <w:shd w:val="clear" w:color="auto" w:fill="FFFFFF"/>
        </w:rPr>
      </w:pPr>
      <w:r w:rsidRPr="00324D58">
        <w:rPr>
          <w:rFonts w:ascii="Times New Roman" w:hAnsi="Times New Roman" w:cs="Times New Roman"/>
          <w:b/>
          <w:color w:val="222222"/>
          <w:sz w:val="24"/>
          <w:szCs w:val="24"/>
          <w:shd w:val="clear" w:color="auto" w:fill="FFFFFF"/>
        </w:rPr>
        <w:t xml:space="preserve">Effect </w:t>
      </w:r>
      <w:r w:rsidR="007E1BC2" w:rsidRPr="00324D58">
        <w:rPr>
          <w:rFonts w:ascii="Times New Roman" w:hAnsi="Times New Roman" w:cs="Times New Roman"/>
          <w:b/>
          <w:color w:val="222222"/>
          <w:sz w:val="24"/>
          <w:szCs w:val="24"/>
          <w:shd w:val="clear" w:color="auto" w:fill="FFFFFF"/>
        </w:rPr>
        <w:t>of The Law On Employers and Employees</w:t>
      </w:r>
    </w:p>
    <w:p w:rsidR="007A73B3" w:rsidRPr="00324D58" w:rsidRDefault="00B7014D" w:rsidP="00324D58">
      <w:pPr>
        <w:spacing w:line="480" w:lineRule="auto"/>
        <w:ind w:firstLine="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The la</w:t>
      </w:r>
      <w:r w:rsidRPr="00324D58">
        <w:rPr>
          <w:rFonts w:ascii="Times New Roman" w:hAnsi="Times New Roman" w:cs="Times New Roman"/>
          <w:color w:val="222222"/>
          <w:sz w:val="24"/>
          <w:szCs w:val="24"/>
          <w:shd w:val="clear" w:color="auto" w:fill="FFFFFF"/>
        </w:rPr>
        <w:t xml:space="preserve">w requires the employers to respond to the claim made by the former as it is required that the employer must reject or accept the claim as per the terms and conditions that led to their former employee losing a job at their station. </w:t>
      </w:r>
      <w:r w:rsidR="001423B2" w:rsidRPr="00324D58">
        <w:rPr>
          <w:rFonts w:ascii="Times New Roman" w:hAnsi="Times New Roman" w:cs="Times New Roman"/>
          <w:color w:val="222222"/>
          <w:sz w:val="24"/>
          <w:szCs w:val="24"/>
          <w:shd w:val="clear" w:color="auto" w:fill="FFFFFF"/>
        </w:rPr>
        <w:t>The employer must ascertain that the response they give to the state unemployment office co</w:t>
      </w:r>
      <w:r w:rsidR="000644CF" w:rsidRPr="00324D58">
        <w:rPr>
          <w:rFonts w:ascii="Times New Roman" w:hAnsi="Times New Roman" w:cs="Times New Roman"/>
          <w:color w:val="222222"/>
          <w:sz w:val="24"/>
          <w:szCs w:val="24"/>
          <w:shd w:val="clear" w:color="auto" w:fill="FFFFFF"/>
        </w:rPr>
        <w:t xml:space="preserve">ncerning the termination of their former employee is the truth and nothing but the truth. If they are found lying about the same, they are likely to be hit by heavy penalties more taxation. </w:t>
      </w:r>
      <w:r w:rsidR="004759AF" w:rsidRPr="00324D58">
        <w:rPr>
          <w:rFonts w:ascii="Times New Roman" w:hAnsi="Times New Roman" w:cs="Times New Roman"/>
          <w:color w:val="222222"/>
          <w:sz w:val="24"/>
          <w:szCs w:val="24"/>
          <w:shd w:val="clear" w:color="auto" w:fill="FFFFFF"/>
        </w:rPr>
        <w:t xml:space="preserve">In most cases, the SUTA is derived by determining its size through its revenue and the number of claimed unemployment funding. The basis of SUTA </w:t>
      </w:r>
      <w:r w:rsidR="000E43E8" w:rsidRPr="00324D58">
        <w:rPr>
          <w:rFonts w:ascii="Times New Roman" w:hAnsi="Times New Roman" w:cs="Times New Roman"/>
          <w:color w:val="222222"/>
          <w:sz w:val="24"/>
          <w:szCs w:val="24"/>
          <w:shd w:val="clear" w:color="auto" w:fill="FFFFFF"/>
        </w:rPr>
        <w:t xml:space="preserve">tax for the next quarter is arrived at, making most </w:t>
      </w:r>
      <w:r w:rsidR="007D1E69" w:rsidRPr="00324D58">
        <w:rPr>
          <w:rFonts w:ascii="Times New Roman" w:hAnsi="Times New Roman" w:cs="Times New Roman"/>
          <w:color w:val="222222"/>
          <w:sz w:val="24"/>
          <w:szCs w:val="24"/>
          <w:shd w:val="clear" w:color="auto" w:fill="FFFFFF"/>
        </w:rPr>
        <w:t xml:space="preserve">companies contest various claims to reduce taxation </w:t>
      </w:r>
      <w:r w:rsidR="00D32786" w:rsidRPr="00324D58">
        <w:rPr>
          <w:rFonts w:ascii="Times New Roman" w:hAnsi="Times New Roman" w:cs="Times New Roman"/>
          <w:color w:val="222222"/>
          <w:sz w:val="24"/>
          <w:szCs w:val="24"/>
          <w:shd w:val="clear" w:color="auto" w:fill="FFFFFF"/>
        </w:rPr>
        <w:t>(</w:t>
      </w:r>
      <w:r w:rsidR="00B4178C" w:rsidRPr="00324D58">
        <w:rPr>
          <w:rFonts w:ascii="Times New Roman" w:hAnsi="Times New Roman" w:cs="Times New Roman"/>
          <w:color w:val="222222"/>
          <w:sz w:val="24"/>
          <w:szCs w:val="24"/>
          <w:shd w:val="clear" w:color="auto" w:fill="FFFFFF"/>
        </w:rPr>
        <w:t>SHRM, 2021)</w:t>
      </w:r>
      <w:r w:rsidR="00735352" w:rsidRPr="00324D58">
        <w:rPr>
          <w:rFonts w:ascii="Times New Roman" w:hAnsi="Times New Roman" w:cs="Times New Roman"/>
          <w:color w:val="222222"/>
          <w:sz w:val="24"/>
          <w:szCs w:val="24"/>
          <w:shd w:val="clear" w:color="auto" w:fill="FFFFFF"/>
        </w:rPr>
        <w:t>.</w:t>
      </w:r>
      <w:r w:rsidR="00902013" w:rsidRPr="00324D58">
        <w:rPr>
          <w:rFonts w:ascii="Times New Roman" w:hAnsi="Times New Roman" w:cs="Times New Roman"/>
          <w:color w:val="222222"/>
          <w:sz w:val="24"/>
          <w:szCs w:val="24"/>
          <w:shd w:val="clear" w:color="auto" w:fill="FFFFFF"/>
        </w:rPr>
        <w:t xml:space="preserve"> In connection to this, </w:t>
      </w:r>
      <w:r w:rsidR="00A82546" w:rsidRPr="00324D58">
        <w:rPr>
          <w:rFonts w:ascii="Times New Roman" w:hAnsi="Times New Roman" w:cs="Times New Roman"/>
          <w:color w:val="222222"/>
          <w:sz w:val="24"/>
          <w:szCs w:val="24"/>
          <w:shd w:val="clear" w:color="auto" w:fill="FFFFFF"/>
        </w:rPr>
        <w:t xml:space="preserve">the employers have no choice. </w:t>
      </w:r>
      <w:r w:rsidR="00A82546" w:rsidRPr="00324D58">
        <w:rPr>
          <w:rFonts w:ascii="Times New Roman" w:hAnsi="Times New Roman" w:cs="Times New Roman"/>
          <w:color w:val="222222"/>
          <w:sz w:val="24"/>
          <w:szCs w:val="24"/>
          <w:shd w:val="clear" w:color="auto" w:fill="FFFFFF"/>
        </w:rPr>
        <w:lastRenderedPageBreak/>
        <w:t xml:space="preserve">Still, they must remit the </w:t>
      </w:r>
      <w:r w:rsidR="000B689B" w:rsidRPr="00324D58">
        <w:rPr>
          <w:rFonts w:ascii="Times New Roman" w:hAnsi="Times New Roman" w:cs="Times New Roman"/>
          <w:color w:val="222222"/>
          <w:sz w:val="24"/>
          <w:szCs w:val="24"/>
          <w:shd w:val="clear" w:color="auto" w:fill="FFFFFF"/>
        </w:rPr>
        <w:t xml:space="preserve">unemployment compensation tax </w:t>
      </w:r>
      <w:r w:rsidR="00B945A0" w:rsidRPr="00324D58">
        <w:rPr>
          <w:rFonts w:ascii="Times New Roman" w:hAnsi="Times New Roman" w:cs="Times New Roman"/>
          <w:color w:val="222222"/>
          <w:sz w:val="24"/>
          <w:szCs w:val="24"/>
          <w:shd w:val="clear" w:color="auto" w:fill="FFFFFF"/>
        </w:rPr>
        <w:t>failure to which they are made to pay heavy pe</w:t>
      </w:r>
      <w:r w:rsidR="00EE2A22" w:rsidRPr="00324D58">
        <w:rPr>
          <w:rFonts w:ascii="Times New Roman" w:hAnsi="Times New Roman" w:cs="Times New Roman"/>
          <w:color w:val="222222"/>
          <w:sz w:val="24"/>
          <w:szCs w:val="24"/>
          <w:shd w:val="clear" w:color="auto" w:fill="FFFFFF"/>
        </w:rPr>
        <w:t>nalties due to their negligence</w:t>
      </w:r>
      <w:r w:rsidR="00830D65" w:rsidRPr="00324D58">
        <w:rPr>
          <w:rFonts w:ascii="Times New Roman" w:hAnsi="Times New Roman" w:cs="Times New Roman"/>
          <w:color w:val="222222"/>
          <w:sz w:val="24"/>
          <w:szCs w:val="24"/>
          <w:shd w:val="clear" w:color="auto" w:fill="FFFFFF"/>
        </w:rPr>
        <w:t xml:space="preserve"> (Avdagic</w:t>
      </w:r>
      <w:r w:rsidR="009C57C3" w:rsidRPr="00324D58">
        <w:rPr>
          <w:rFonts w:ascii="Times New Roman" w:hAnsi="Times New Roman" w:cs="Times New Roman"/>
          <w:color w:val="222222"/>
          <w:sz w:val="24"/>
          <w:szCs w:val="24"/>
          <w:shd w:val="clear" w:color="auto" w:fill="FFFFFF"/>
        </w:rPr>
        <w:t>, 2015</w:t>
      </w:r>
      <w:r w:rsidR="00114AB0" w:rsidRPr="00324D58">
        <w:rPr>
          <w:rFonts w:ascii="Times New Roman" w:hAnsi="Times New Roman" w:cs="Times New Roman"/>
          <w:color w:val="222222"/>
          <w:sz w:val="24"/>
          <w:szCs w:val="24"/>
          <w:shd w:val="clear" w:color="auto" w:fill="FFFFFF"/>
        </w:rPr>
        <w:t>)</w:t>
      </w:r>
      <w:r w:rsidR="00F93715" w:rsidRPr="00324D58">
        <w:rPr>
          <w:rFonts w:ascii="Times New Roman" w:hAnsi="Times New Roman" w:cs="Times New Roman"/>
          <w:color w:val="222222"/>
          <w:sz w:val="24"/>
          <w:szCs w:val="24"/>
          <w:shd w:val="clear" w:color="auto" w:fill="FFFFFF"/>
        </w:rPr>
        <w:t>.</w:t>
      </w:r>
      <w:r w:rsidR="00C21D88" w:rsidRPr="00324D58">
        <w:rPr>
          <w:rFonts w:ascii="Times New Roman" w:hAnsi="Times New Roman" w:cs="Times New Roman"/>
          <w:color w:val="222222"/>
          <w:sz w:val="24"/>
          <w:szCs w:val="24"/>
          <w:shd w:val="clear" w:color="auto" w:fill="FFFFFF"/>
        </w:rPr>
        <w:t xml:space="preserve"> The employers, therefore, play a significant role in ensuring the realization of the law is achieved. </w:t>
      </w:r>
      <w:r w:rsidR="004C4F4F" w:rsidRPr="00324D58">
        <w:rPr>
          <w:rFonts w:ascii="Times New Roman" w:hAnsi="Times New Roman" w:cs="Times New Roman"/>
          <w:color w:val="222222"/>
          <w:sz w:val="24"/>
          <w:szCs w:val="24"/>
          <w:shd w:val="clear" w:color="auto" w:fill="FFFFFF"/>
        </w:rPr>
        <w:t xml:space="preserve">In some genuine cases, </w:t>
      </w:r>
      <w:r w:rsidR="00574D02" w:rsidRPr="00324D58">
        <w:rPr>
          <w:rFonts w:ascii="Times New Roman" w:hAnsi="Times New Roman" w:cs="Times New Roman"/>
          <w:color w:val="222222"/>
          <w:sz w:val="24"/>
          <w:szCs w:val="24"/>
          <w:shd w:val="clear" w:color="auto" w:fill="FFFFFF"/>
        </w:rPr>
        <w:t xml:space="preserve">there could be a time that the company may lack an option but lay off some of its workers due to hard economic times; however, it comes with challenges in terms of subsequent UI taxation of the company. </w:t>
      </w:r>
      <w:r w:rsidR="00041580" w:rsidRPr="00324D58">
        <w:rPr>
          <w:rFonts w:ascii="Times New Roman" w:hAnsi="Times New Roman" w:cs="Times New Roman"/>
          <w:color w:val="222222"/>
          <w:sz w:val="24"/>
          <w:szCs w:val="24"/>
          <w:shd w:val="clear" w:color="auto" w:fill="FFFFFF"/>
        </w:rPr>
        <w:t>So this mak</w:t>
      </w:r>
      <w:r w:rsidR="00B53FD5" w:rsidRPr="00324D58">
        <w:rPr>
          <w:rFonts w:ascii="Times New Roman" w:hAnsi="Times New Roman" w:cs="Times New Roman"/>
          <w:color w:val="222222"/>
          <w:sz w:val="24"/>
          <w:szCs w:val="24"/>
          <w:shd w:val="clear" w:color="auto" w:fill="FFFFFF"/>
        </w:rPr>
        <w:t xml:space="preserve">es the work of the employees difficult in managing their human </w:t>
      </w:r>
      <w:r w:rsidR="00467D0B" w:rsidRPr="00324D58">
        <w:rPr>
          <w:rFonts w:ascii="Times New Roman" w:hAnsi="Times New Roman" w:cs="Times New Roman"/>
          <w:color w:val="222222"/>
          <w:sz w:val="24"/>
          <w:szCs w:val="24"/>
          <w:shd w:val="clear" w:color="auto" w:fill="FFFFFF"/>
        </w:rPr>
        <w:t>resource</w:t>
      </w:r>
      <w:r w:rsidR="00B53FD5" w:rsidRPr="00324D58">
        <w:rPr>
          <w:rFonts w:ascii="Times New Roman" w:hAnsi="Times New Roman" w:cs="Times New Roman"/>
          <w:color w:val="222222"/>
          <w:sz w:val="24"/>
          <w:szCs w:val="24"/>
          <w:shd w:val="clear" w:color="auto" w:fill="FFFFFF"/>
        </w:rPr>
        <w:t xml:space="preserve">s because keeping more workers means that the employers have to pay more for the workmanship these </w:t>
      </w:r>
      <w:r w:rsidR="00467D0B" w:rsidRPr="00324D58">
        <w:rPr>
          <w:rFonts w:ascii="Times New Roman" w:hAnsi="Times New Roman" w:cs="Times New Roman"/>
          <w:color w:val="222222"/>
          <w:sz w:val="24"/>
          <w:szCs w:val="24"/>
          <w:shd w:val="clear" w:color="auto" w:fill="FFFFFF"/>
        </w:rPr>
        <w:t>employees</w:t>
      </w:r>
      <w:r w:rsidR="00B53FD5" w:rsidRPr="00324D58">
        <w:rPr>
          <w:rFonts w:ascii="Times New Roman" w:hAnsi="Times New Roman" w:cs="Times New Roman"/>
          <w:color w:val="222222"/>
          <w:sz w:val="24"/>
          <w:szCs w:val="24"/>
          <w:shd w:val="clear" w:color="auto" w:fill="FFFFFF"/>
        </w:rPr>
        <w:t xml:space="preserve"> offer in the company. </w:t>
      </w:r>
      <w:r w:rsidR="001454E8" w:rsidRPr="00324D58">
        <w:rPr>
          <w:rFonts w:ascii="Times New Roman" w:hAnsi="Times New Roman" w:cs="Times New Roman"/>
          <w:color w:val="222222"/>
          <w:sz w:val="24"/>
          <w:szCs w:val="24"/>
          <w:shd w:val="clear" w:color="auto" w:fill="FFFFFF"/>
        </w:rPr>
        <w:t>Again, laying them off means attracting more taxes for the s</w:t>
      </w:r>
      <w:r w:rsidR="009E4A98" w:rsidRPr="00324D58">
        <w:rPr>
          <w:rFonts w:ascii="Times New Roman" w:hAnsi="Times New Roman" w:cs="Times New Roman"/>
          <w:color w:val="222222"/>
          <w:sz w:val="24"/>
          <w:szCs w:val="24"/>
          <w:shd w:val="clear" w:color="auto" w:fill="FFFFFF"/>
        </w:rPr>
        <w:t xml:space="preserve">ubsequent years for the company, which complicates the employers' work </w:t>
      </w:r>
      <w:r w:rsidR="00467D0B" w:rsidRPr="00324D58">
        <w:rPr>
          <w:rFonts w:ascii="Times New Roman" w:hAnsi="Times New Roman" w:cs="Times New Roman"/>
          <w:color w:val="222222"/>
          <w:sz w:val="24"/>
          <w:szCs w:val="24"/>
          <w:shd w:val="clear" w:color="auto" w:fill="FFFFFF"/>
        </w:rPr>
        <w:t>when it</w:t>
      </w:r>
      <w:r w:rsidR="009E4A98" w:rsidRPr="00324D58">
        <w:rPr>
          <w:rFonts w:ascii="Times New Roman" w:hAnsi="Times New Roman" w:cs="Times New Roman"/>
          <w:color w:val="222222"/>
          <w:sz w:val="24"/>
          <w:szCs w:val="24"/>
          <w:shd w:val="clear" w:color="auto" w:fill="FFFFFF"/>
        </w:rPr>
        <w:t xml:space="preserve"> comes </w:t>
      </w:r>
      <w:r w:rsidR="00467D0B" w:rsidRPr="00324D58">
        <w:rPr>
          <w:rFonts w:ascii="Times New Roman" w:hAnsi="Times New Roman" w:cs="Times New Roman"/>
          <w:color w:val="222222"/>
          <w:sz w:val="24"/>
          <w:szCs w:val="24"/>
          <w:shd w:val="clear" w:color="auto" w:fill="FFFFFF"/>
        </w:rPr>
        <w:t>to</w:t>
      </w:r>
      <w:r w:rsidR="009E4A98" w:rsidRPr="00324D58">
        <w:rPr>
          <w:rFonts w:ascii="Times New Roman" w:hAnsi="Times New Roman" w:cs="Times New Roman"/>
          <w:color w:val="222222"/>
          <w:sz w:val="24"/>
          <w:szCs w:val="24"/>
          <w:shd w:val="clear" w:color="auto" w:fill="FFFFFF"/>
        </w:rPr>
        <w:t xml:space="preserve"> human </w:t>
      </w:r>
      <w:r w:rsidR="00467D0B" w:rsidRPr="00324D58">
        <w:rPr>
          <w:rFonts w:ascii="Times New Roman" w:hAnsi="Times New Roman" w:cs="Times New Roman"/>
          <w:color w:val="222222"/>
          <w:sz w:val="24"/>
          <w:szCs w:val="24"/>
          <w:shd w:val="clear" w:color="auto" w:fill="FFFFFF"/>
        </w:rPr>
        <w:t>resource</w:t>
      </w:r>
      <w:r w:rsidR="009E4A98" w:rsidRPr="00324D58">
        <w:rPr>
          <w:rFonts w:ascii="Times New Roman" w:hAnsi="Times New Roman" w:cs="Times New Roman"/>
          <w:color w:val="222222"/>
          <w:sz w:val="24"/>
          <w:szCs w:val="24"/>
          <w:shd w:val="clear" w:color="auto" w:fill="FFFFFF"/>
        </w:rPr>
        <w:t xml:space="preserve"> management. </w:t>
      </w:r>
      <w:r w:rsidR="00155F72" w:rsidRPr="00324D58">
        <w:rPr>
          <w:rFonts w:ascii="Times New Roman" w:hAnsi="Times New Roman" w:cs="Times New Roman"/>
          <w:color w:val="222222"/>
          <w:sz w:val="24"/>
          <w:szCs w:val="24"/>
          <w:shd w:val="clear" w:color="auto" w:fill="FFFFFF"/>
        </w:rPr>
        <w:t xml:space="preserve">As </w:t>
      </w:r>
      <w:r w:rsidR="00D949DC" w:rsidRPr="00324D58">
        <w:rPr>
          <w:rFonts w:ascii="Times New Roman" w:hAnsi="Times New Roman" w:cs="Times New Roman"/>
          <w:color w:val="222222"/>
          <w:sz w:val="24"/>
          <w:szCs w:val="24"/>
          <w:shd w:val="clear" w:color="auto" w:fill="FFFFFF"/>
        </w:rPr>
        <w:t>Stone &amp; C</w:t>
      </w:r>
      <w:r w:rsidR="00E4753D" w:rsidRPr="00324D58">
        <w:rPr>
          <w:rFonts w:ascii="Times New Roman" w:hAnsi="Times New Roman" w:cs="Times New Roman"/>
          <w:color w:val="222222"/>
          <w:sz w:val="24"/>
          <w:szCs w:val="24"/>
          <w:shd w:val="clear" w:color="auto" w:fill="FFFFFF"/>
        </w:rPr>
        <w:t xml:space="preserve">hen </w:t>
      </w:r>
      <w:r w:rsidR="00481149" w:rsidRPr="00324D58">
        <w:rPr>
          <w:rFonts w:ascii="Times New Roman" w:hAnsi="Times New Roman" w:cs="Times New Roman"/>
          <w:color w:val="222222"/>
          <w:sz w:val="24"/>
          <w:szCs w:val="24"/>
          <w:shd w:val="clear" w:color="auto" w:fill="FFFFFF"/>
        </w:rPr>
        <w:t>(</w:t>
      </w:r>
      <w:r w:rsidR="00D949DC" w:rsidRPr="00324D58">
        <w:rPr>
          <w:rFonts w:ascii="Times New Roman" w:hAnsi="Times New Roman" w:cs="Times New Roman"/>
          <w:color w:val="222222"/>
          <w:sz w:val="24"/>
          <w:szCs w:val="24"/>
          <w:shd w:val="clear" w:color="auto" w:fill="FFFFFF"/>
        </w:rPr>
        <w:t>2014</w:t>
      </w:r>
      <w:r w:rsidR="00481149" w:rsidRPr="00324D58">
        <w:rPr>
          <w:rFonts w:ascii="Times New Roman" w:hAnsi="Times New Roman" w:cs="Times New Roman"/>
          <w:color w:val="222222"/>
          <w:sz w:val="24"/>
          <w:szCs w:val="24"/>
          <w:shd w:val="clear" w:color="auto" w:fill="FFFFFF"/>
        </w:rPr>
        <w:t>)</w:t>
      </w:r>
      <w:r w:rsidR="007B70A6" w:rsidRPr="00324D58">
        <w:rPr>
          <w:rFonts w:ascii="Times New Roman" w:hAnsi="Times New Roman" w:cs="Times New Roman"/>
          <w:color w:val="222222"/>
          <w:sz w:val="24"/>
          <w:szCs w:val="24"/>
          <w:shd w:val="clear" w:color="auto" w:fill="FFFFFF"/>
        </w:rPr>
        <w:t xml:space="preserve"> added, </w:t>
      </w:r>
      <w:r w:rsidR="004732B5" w:rsidRPr="00324D58">
        <w:rPr>
          <w:rFonts w:ascii="Times New Roman" w:hAnsi="Times New Roman" w:cs="Times New Roman"/>
          <w:color w:val="222222"/>
          <w:sz w:val="24"/>
          <w:szCs w:val="24"/>
          <w:shd w:val="clear" w:color="auto" w:fill="FFFFFF"/>
        </w:rPr>
        <w:t xml:space="preserve">these management </w:t>
      </w:r>
      <w:r w:rsidR="009D6B96" w:rsidRPr="00324D58">
        <w:rPr>
          <w:rFonts w:ascii="Times New Roman" w:hAnsi="Times New Roman" w:cs="Times New Roman"/>
          <w:color w:val="222222"/>
          <w:sz w:val="24"/>
          <w:szCs w:val="24"/>
          <w:shd w:val="clear" w:color="auto" w:fill="FFFFFF"/>
        </w:rPr>
        <w:t>difficulties</w:t>
      </w:r>
      <w:r w:rsidR="004732B5" w:rsidRPr="00324D58">
        <w:rPr>
          <w:rFonts w:ascii="Times New Roman" w:hAnsi="Times New Roman" w:cs="Times New Roman"/>
          <w:color w:val="222222"/>
          <w:sz w:val="24"/>
          <w:szCs w:val="24"/>
          <w:shd w:val="clear" w:color="auto" w:fill="FFFFFF"/>
        </w:rPr>
        <w:t xml:space="preserve"> often make some employers unceremoniously </w:t>
      </w:r>
      <w:r w:rsidR="001E76CF" w:rsidRPr="00324D58">
        <w:rPr>
          <w:rFonts w:ascii="Times New Roman" w:hAnsi="Times New Roman" w:cs="Times New Roman"/>
          <w:color w:val="222222"/>
          <w:sz w:val="24"/>
          <w:szCs w:val="24"/>
          <w:shd w:val="clear" w:color="auto" w:fill="FFFFFF"/>
        </w:rPr>
        <w:t xml:space="preserve">fire their </w:t>
      </w:r>
      <w:r w:rsidR="00793C62" w:rsidRPr="00324D58">
        <w:rPr>
          <w:rFonts w:ascii="Times New Roman" w:hAnsi="Times New Roman" w:cs="Times New Roman"/>
          <w:color w:val="222222"/>
          <w:sz w:val="24"/>
          <w:szCs w:val="24"/>
          <w:shd w:val="clear" w:color="auto" w:fill="FFFFFF"/>
        </w:rPr>
        <w:t xml:space="preserve">staff with no legitimate reason or </w:t>
      </w:r>
      <w:r w:rsidR="007642B4" w:rsidRPr="00324D58">
        <w:rPr>
          <w:rFonts w:ascii="Times New Roman" w:hAnsi="Times New Roman" w:cs="Times New Roman"/>
          <w:color w:val="222222"/>
          <w:sz w:val="24"/>
          <w:szCs w:val="24"/>
          <w:shd w:val="clear" w:color="auto" w:fill="FFFFFF"/>
        </w:rPr>
        <w:t>through</w:t>
      </w:r>
      <w:r w:rsidR="00793C62" w:rsidRPr="00324D58">
        <w:rPr>
          <w:rFonts w:ascii="Times New Roman" w:hAnsi="Times New Roman" w:cs="Times New Roman"/>
          <w:color w:val="222222"/>
          <w:sz w:val="24"/>
          <w:szCs w:val="24"/>
          <w:shd w:val="clear" w:color="auto" w:fill="FFFFFF"/>
        </w:rPr>
        <w:t xml:space="preserve"> their legal officers, constantly resort to the </w:t>
      </w:r>
      <w:r w:rsidR="006B78A0" w:rsidRPr="00324D58">
        <w:rPr>
          <w:rFonts w:ascii="Times New Roman" w:hAnsi="Times New Roman" w:cs="Times New Roman"/>
          <w:color w:val="222222"/>
          <w:sz w:val="24"/>
          <w:szCs w:val="24"/>
          <w:shd w:val="clear" w:color="auto" w:fill="FFFFFF"/>
        </w:rPr>
        <w:t>contestation of such claims whenever they arise from their former employees.</w:t>
      </w:r>
      <w:r w:rsidR="009D6B96" w:rsidRPr="00324D58">
        <w:rPr>
          <w:rFonts w:ascii="Times New Roman" w:hAnsi="Times New Roman" w:cs="Times New Roman"/>
          <w:color w:val="222222"/>
          <w:sz w:val="24"/>
          <w:szCs w:val="24"/>
          <w:shd w:val="clear" w:color="auto" w:fill="FFFFFF"/>
        </w:rPr>
        <w:t xml:space="preserve"> </w:t>
      </w:r>
      <w:r w:rsidR="003429B3" w:rsidRPr="00324D58">
        <w:rPr>
          <w:rFonts w:ascii="Times New Roman" w:hAnsi="Times New Roman" w:cs="Times New Roman"/>
          <w:color w:val="222222"/>
          <w:sz w:val="24"/>
          <w:szCs w:val="24"/>
          <w:shd w:val="clear" w:color="auto" w:fill="FFFFFF"/>
        </w:rPr>
        <w:t xml:space="preserve">Every company always puts all </w:t>
      </w:r>
      <w:r w:rsidR="001B518B" w:rsidRPr="00324D58">
        <w:rPr>
          <w:rFonts w:ascii="Times New Roman" w:hAnsi="Times New Roman" w:cs="Times New Roman"/>
          <w:color w:val="222222"/>
          <w:sz w:val="24"/>
          <w:szCs w:val="24"/>
          <w:shd w:val="clear" w:color="auto" w:fill="FFFFFF"/>
        </w:rPr>
        <w:t>considerations</w:t>
      </w:r>
      <w:r w:rsidR="003429B3" w:rsidRPr="00324D58">
        <w:rPr>
          <w:rFonts w:ascii="Times New Roman" w:hAnsi="Times New Roman" w:cs="Times New Roman"/>
          <w:color w:val="222222"/>
          <w:sz w:val="24"/>
          <w:szCs w:val="24"/>
          <w:shd w:val="clear" w:color="auto" w:fill="FFFFFF"/>
        </w:rPr>
        <w:t xml:space="preserve"> possible to achieve the best in terms of profit realization. So the challenging economic times, but most companies </w:t>
      </w:r>
      <w:r w:rsidR="005A4C93" w:rsidRPr="00324D58">
        <w:rPr>
          <w:rFonts w:ascii="Times New Roman" w:hAnsi="Times New Roman" w:cs="Times New Roman"/>
          <w:color w:val="222222"/>
          <w:sz w:val="24"/>
          <w:szCs w:val="24"/>
          <w:shd w:val="clear" w:color="auto" w:fill="FFFFFF"/>
        </w:rPr>
        <w:t xml:space="preserve">in making complex decisions regarding </w:t>
      </w:r>
      <w:r w:rsidR="00DA4D53" w:rsidRPr="00324D58">
        <w:rPr>
          <w:rFonts w:ascii="Times New Roman" w:hAnsi="Times New Roman" w:cs="Times New Roman"/>
          <w:color w:val="222222"/>
          <w:sz w:val="24"/>
          <w:szCs w:val="24"/>
          <w:shd w:val="clear" w:color="auto" w:fill="FFFFFF"/>
        </w:rPr>
        <w:t xml:space="preserve">managing their human resources for employers have to weigh which options are cheaper between laying off workers or paying more SUTA taxes in the subsequent years. </w:t>
      </w:r>
      <w:r w:rsidR="003429B3" w:rsidRPr="00324D58">
        <w:rPr>
          <w:rFonts w:ascii="Times New Roman" w:hAnsi="Times New Roman" w:cs="Times New Roman"/>
          <w:color w:val="222222"/>
          <w:sz w:val="24"/>
          <w:szCs w:val="24"/>
          <w:shd w:val="clear" w:color="auto" w:fill="FFFFFF"/>
        </w:rPr>
        <w:t xml:space="preserve"> </w:t>
      </w:r>
    </w:p>
    <w:p w:rsidR="00AC04F6" w:rsidRPr="00324D58" w:rsidRDefault="00B7014D" w:rsidP="00324D58">
      <w:pPr>
        <w:spacing w:line="480" w:lineRule="auto"/>
        <w:ind w:firstLine="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 xml:space="preserve">On the other hand, employees </w:t>
      </w:r>
      <w:r w:rsidR="00C063B3" w:rsidRPr="00324D58">
        <w:rPr>
          <w:rFonts w:ascii="Times New Roman" w:hAnsi="Times New Roman" w:cs="Times New Roman"/>
          <w:color w:val="222222"/>
          <w:sz w:val="24"/>
          <w:szCs w:val="24"/>
          <w:shd w:val="clear" w:color="auto" w:fill="FFFFFF"/>
        </w:rPr>
        <w:t xml:space="preserve">are on the receiving end, for they have to apply for the fund to be considered. </w:t>
      </w:r>
      <w:r w:rsidR="00F170B0" w:rsidRPr="00324D58">
        <w:rPr>
          <w:rFonts w:ascii="Times New Roman" w:hAnsi="Times New Roman" w:cs="Times New Roman"/>
          <w:color w:val="222222"/>
          <w:sz w:val="24"/>
          <w:szCs w:val="24"/>
          <w:shd w:val="clear" w:color="auto" w:fill="FFFFFF"/>
        </w:rPr>
        <w:t xml:space="preserve">After sending a claim to the </w:t>
      </w:r>
      <w:r w:rsidR="00152661" w:rsidRPr="00324D58">
        <w:rPr>
          <w:rFonts w:ascii="Times New Roman" w:hAnsi="Times New Roman" w:cs="Times New Roman"/>
          <w:color w:val="222222"/>
          <w:sz w:val="24"/>
          <w:szCs w:val="24"/>
          <w:shd w:val="clear" w:color="auto" w:fill="FFFFFF"/>
        </w:rPr>
        <w:t xml:space="preserve">state unemployment office, </w:t>
      </w:r>
      <w:r w:rsidR="008020B1" w:rsidRPr="00324D58">
        <w:rPr>
          <w:rFonts w:ascii="Times New Roman" w:hAnsi="Times New Roman" w:cs="Times New Roman"/>
          <w:color w:val="222222"/>
          <w:sz w:val="24"/>
          <w:szCs w:val="24"/>
          <w:shd w:val="clear" w:color="auto" w:fill="FFFFFF"/>
        </w:rPr>
        <w:t xml:space="preserve">they are requested to clearly state the reasons for their </w:t>
      </w:r>
      <w:r w:rsidR="002E35BB" w:rsidRPr="00324D58">
        <w:rPr>
          <w:rFonts w:ascii="Times New Roman" w:hAnsi="Times New Roman" w:cs="Times New Roman"/>
          <w:color w:val="222222"/>
          <w:sz w:val="24"/>
          <w:szCs w:val="24"/>
          <w:shd w:val="clear" w:color="auto" w:fill="FFFFFF"/>
        </w:rPr>
        <w:t>dismissal</w:t>
      </w:r>
      <w:r w:rsidR="008020B1" w:rsidRPr="00324D58">
        <w:rPr>
          <w:rFonts w:ascii="Times New Roman" w:hAnsi="Times New Roman" w:cs="Times New Roman"/>
          <w:color w:val="222222"/>
          <w:sz w:val="24"/>
          <w:szCs w:val="24"/>
          <w:shd w:val="clear" w:color="auto" w:fill="FFFFFF"/>
        </w:rPr>
        <w:t xml:space="preserve"> from the work they previously did. </w:t>
      </w:r>
      <w:r w:rsidR="000A6AAD" w:rsidRPr="00324D58">
        <w:rPr>
          <w:rFonts w:ascii="Times New Roman" w:hAnsi="Times New Roman" w:cs="Times New Roman"/>
          <w:color w:val="222222"/>
          <w:sz w:val="24"/>
          <w:szCs w:val="24"/>
          <w:shd w:val="clear" w:color="auto" w:fill="FFFFFF"/>
        </w:rPr>
        <w:t>It is not automatic to get the funding because their previous employers can reject their claim (Charlot et al., 2016).</w:t>
      </w:r>
      <w:r w:rsidR="00FE5642" w:rsidRPr="00324D58">
        <w:rPr>
          <w:rFonts w:ascii="Times New Roman" w:hAnsi="Times New Roman" w:cs="Times New Roman"/>
          <w:color w:val="222222"/>
          <w:sz w:val="24"/>
          <w:szCs w:val="24"/>
          <w:shd w:val="clear" w:color="auto" w:fill="FFFFFF"/>
        </w:rPr>
        <w:t xml:space="preserve"> Also, many UI may make the employees embrace </w:t>
      </w:r>
      <w:r w:rsidR="00833866" w:rsidRPr="00324D58">
        <w:rPr>
          <w:rFonts w:ascii="Times New Roman" w:hAnsi="Times New Roman" w:cs="Times New Roman"/>
          <w:color w:val="222222"/>
          <w:sz w:val="24"/>
          <w:szCs w:val="24"/>
          <w:shd w:val="clear" w:color="auto" w:fill="FFFFFF"/>
        </w:rPr>
        <w:t xml:space="preserve">job </w:t>
      </w:r>
      <w:r w:rsidR="00FE5642" w:rsidRPr="00324D58">
        <w:rPr>
          <w:rFonts w:ascii="Times New Roman" w:hAnsi="Times New Roman" w:cs="Times New Roman"/>
          <w:color w:val="222222"/>
          <w:sz w:val="24"/>
          <w:szCs w:val="24"/>
          <w:shd w:val="clear" w:color="auto" w:fill="FFFFFF"/>
        </w:rPr>
        <w:t xml:space="preserve">informality due to the significant benefits found from the insurance </w:t>
      </w:r>
      <w:r w:rsidR="006D6DF6" w:rsidRPr="00324D58">
        <w:rPr>
          <w:rFonts w:ascii="Times New Roman" w:hAnsi="Times New Roman" w:cs="Times New Roman"/>
          <w:color w:val="222222"/>
          <w:sz w:val="24"/>
          <w:szCs w:val="24"/>
          <w:shd w:val="clear" w:color="auto" w:fill="FFFFFF"/>
        </w:rPr>
        <w:t>(Charlot et al., 2016).</w:t>
      </w:r>
      <w:r w:rsidR="0092407C" w:rsidRPr="00324D58">
        <w:rPr>
          <w:rFonts w:ascii="Times New Roman" w:hAnsi="Times New Roman" w:cs="Times New Roman"/>
          <w:color w:val="222222"/>
          <w:sz w:val="24"/>
          <w:szCs w:val="24"/>
          <w:shd w:val="clear" w:color="auto" w:fill="FFFFFF"/>
        </w:rPr>
        <w:t xml:space="preserve"> I</w:t>
      </w:r>
      <w:r w:rsidR="00833866" w:rsidRPr="00324D58">
        <w:rPr>
          <w:rFonts w:ascii="Times New Roman" w:hAnsi="Times New Roman" w:cs="Times New Roman"/>
          <w:color w:val="222222"/>
          <w:sz w:val="24"/>
          <w:szCs w:val="24"/>
          <w:shd w:val="clear" w:color="auto" w:fill="FFFFFF"/>
        </w:rPr>
        <w:t xml:space="preserve">f an employer rejects a </w:t>
      </w:r>
      <w:r w:rsidR="00833866" w:rsidRPr="00324D58">
        <w:rPr>
          <w:rFonts w:ascii="Times New Roman" w:hAnsi="Times New Roman" w:cs="Times New Roman"/>
          <w:color w:val="222222"/>
          <w:sz w:val="24"/>
          <w:szCs w:val="24"/>
          <w:shd w:val="clear" w:color="auto" w:fill="FFFFFF"/>
        </w:rPr>
        <w:lastRenderedPageBreak/>
        <w:t>claim, the former employee can appeal the case, giving the state unemployment officer a phone interview with both the employee and employer to ascertain the truth.</w:t>
      </w:r>
      <w:r w:rsidR="000506BF" w:rsidRPr="00324D58">
        <w:rPr>
          <w:rFonts w:ascii="Times New Roman" w:hAnsi="Times New Roman" w:cs="Times New Roman"/>
          <w:color w:val="222222"/>
          <w:sz w:val="24"/>
          <w:szCs w:val="24"/>
          <w:shd w:val="clear" w:color="auto" w:fill="FFFFFF"/>
        </w:rPr>
        <w:t xml:space="preserve"> Therefore, the unemployment compensation law can provide room for mismanagement of the human </w:t>
      </w:r>
      <w:r w:rsidR="00134B1B" w:rsidRPr="00324D58">
        <w:rPr>
          <w:rFonts w:ascii="Times New Roman" w:hAnsi="Times New Roman" w:cs="Times New Roman"/>
          <w:color w:val="222222"/>
          <w:sz w:val="24"/>
          <w:szCs w:val="24"/>
          <w:shd w:val="clear" w:color="auto" w:fill="FFFFFF"/>
        </w:rPr>
        <w:t>resource</w:t>
      </w:r>
      <w:r w:rsidR="000506BF" w:rsidRPr="00324D58">
        <w:rPr>
          <w:rFonts w:ascii="Times New Roman" w:hAnsi="Times New Roman" w:cs="Times New Roman"/>
          <w:color w:val="222222"/>
          <w:sz w:val="24"/>
          <w:szCs w:val="24"/>
          <w:shd w:val="clear" w:color="auto" w:fill="FFFFFF"/>
        </w:rPr>
        <w:t xml:space="preserve"> as </w:t>
      </w:r>
      <w:r w:rsidR="00134B1B" w:rsidRPr="00324D58">
        <w:rPr>
          <w:rFonts w:ascii="Times New Roman" w:hAnsi="Times New Roman" w:cs="Times New Roman"/>
          <w:color w:val="222222"/>
          <w:sz w:val="24"/>
          <w:szCs w:val="24"/>
          <w:shd w:val="clear" w:color="auto" w:fill="FFFFFF"/>
        </w:rPr>
        <w:t>per</w:t>
      </w:r>
      <w:r w:rsidR="000506BF" w:rsidRPr="00324D58">
        <w:rPr>
          <w:rFonts w:ascii="Times New Roman" w:hAnsi="Times New Roman" w:cs="Times New Roman"/>
          <w:color w:val="222222"/>
          <w:sz w:val="24"/>
          <w:szCs w:val="24"/>
          <w:shd w:val="clear" w:color="auto" w:fill="FFFFFF"/>
        </w:rPr>
        <w:t xml:space="preserve"> the employer's interest. </w:t>
      </w:r>
    </w:p>
    <w:p w:rsidR="00A01CFE" w:rsidRPr="00324D58" w:rsidRDefault="00B7014D" w:rsidP="007E1BC2">
      <w:pPr>
        <w:spacing w:line="480" w:lineRule="auto"/>
        <w:jc w:val="center"/>
        <w:rPr>
          <w:rFonts w:ascii="Times New Roman" w:hAnsi="Times New Roman" w:cs="Times New Roman"/>
          <w:b/>
          <w:color w:val="222222"/>
          <w:sz w:val="24"/>
          <w:szCs w:val="24"/>
          <w:shd w:val="clear" w:color="auto" w:fill="FFFFFF"/>
        </w:rPr>
      </w:pPr>
      <w:r w:rsidRPr="00324D58">
        <w:rPr>
          <w:rFonts w:ascii="Times New Roman" w:hAnsi="Times New Roman" w:cs="Times New Roman"/>
          <w:b/>
          <w:color w:val="222222"/>
          <w:sz w:val="24"/>
          <w:szCs w:val="24"/>
          <w:shd w:val="clear" w:color="auto" w:fill="FFFFFF"/>
        </w:rPr>
        <w:t xml:space="preserve">Statutes </w:t>
      </w:r>
      <w:r w:rsidR="007E1BC2" w:rsidRPr="00324D58">
        <w:rPr>
          <w:rFonts w:ascii="Times New Roman" w:hAnsi="Times New Roman" w:cs="Times New Roman"/>
          <w:b/>
          <w:color w:val="222222"/>
          <w:sz w:val="24"/>
          <w:szCs w:val="24"/>
          <w:shd w:val="clear" w:color="auto" w:fill="FFFFFF"/>
        </w:rPr>
        <w:t>at Both the Federal and State Government</w:t>
      </w:r>
    </w:p>
    <w:p w:rsidR="00AC04F6" w:rsidRPr="00324D58" w:rsidRDefault="00B7014D" w:rsidP="00324D58">
      <w:pPr>
        <w:spacing w:line="480" w:lineRule="auto"/>
        <w:ind w:firstLine="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 xml:space="preserve">The federal law requires the </w:t>
      </w:r>
      <w:r w:rsidR="00E4503E" w:rsidRPr="00324D58">
        <w:rPr>
          <w:rFonts w:ascii="Times New Roman" w:hAnsi="Times New Roman" w:cs="Times New Roman"/>
          <w:color w:val="222222"/>
          <w:sz w:val="24"/>
          <w:szCs w:val="24"/>
          <w:shd w:val="clear" w:color="auto" w:fill="FFFFFF"/>
        </w:rPr>
        <w:t xml:space="preserve">states to form unemployment compensation laws </w:t>
      </w:r>
      <w:r w:rsidR="00B86956" w:rsidRPr="00324D58">
        <w:rPr>
          <w:rFonts w:ascii="Times New Roman" w:hAnsi="Times New Roman" w:cs="Times New Roman"/>
          <w:color w:val="222222"/>
          <w:sz w:val="24"/>
          <w:szCs w:val="24"/>
          <w:shd w:val="clear" w:color="auto" w:fill="FFFFFF"/>
        </w:rPr>
        <w:t>by deriving their authori</w:t>
      </w:r>
      <w:r w:rsidR="00C2217B" w:rsidRPr="00324D58">
        <w:rPr>
          <w:rFonts w:ascii="Times New Roman" w:hAnsi="Times New Roman" w:cs="Times New Roman"/>
          <w:color w:val="222222"/>
          <w:sz w:val="24"/>
          <w:szCs w:val="24"/>
          <w:shd w:val="clear" w:color="auto" w:fill="FFFFFF"/>
        </w:rPr>
        <w:t>z</w:t>
      </w:r>
      <w:r w:rsidR="00B86956" w:rsidRPr="00324D58">
        <w:rPr>
          <w:rFonts w:ascii="Times New Roman" w:hAnsi="Times New Roman" w:cs="Times New Roman"/>
          <w:color w:val="222222"/>
          <w:sz w:val="24"/>
          <w:szCs w:val="24"/>
          <w:shd w:val="clear" w:color="auto" w:fill="FFFFFF"/>
        </w:rPr>
        <w:t>a</w:t>
      </w:r>
      <w:r w:rsidR="00C2217B" w:rsidRPr="00324D58">
        <w:rPr>
          <w:rFonts w:ascii="Times New Roman" w:hAnsi="Times New Roman" w:cs="Times New Roman"/>
          <w:color w:val="222222"/>
          <w:sz w:val="24"/>
          <w:szCs w:val="24"/>
          <w:shd w:val="clear" w:color="auto" w:fill="FFFFFF"/>
        </w:rPr>
        <w:t xml:space="preserve">tion and </w:t>
      </w:r>
      <w:r w:rsidR="00884F69" w:rsidRPr="00324D58">
        <w:rPr>
          <w:rFonts w:ascii="Times New Roman" w:hAnsi="Times New Roman" w:cs="Times New Roman"/>
          <w:color w:val="222222"/>
          <w:sz w:val="24"/>
          <w:szCs w:val="24"/>
          <w:shd w:val="clear" w:color="auto" w:fill="FFFFFF"/>
        </w:rPr>
        <w:t xml:space="preserve">powers from the federal </w:t>
      </w:r>
      <w:r w:rsidR="00B86956" w:rsidRPr="00324D58">
        <w:rPr>
          <w:rFonts w:ascii="Times New Roman" w:hAnsi="Times New Roman" w:cs="Times New Roman"/>
          <w:color w:val="222222"/>
          <w:sz w:val="24"/>
          <w:szCs w:val="24"/>
          <w:shd w:val="clear" w:color="auto" w:fill="FFFFFF"/>
        </w:rPr>
        <w:t>social security act.</w:t>
      </w:r>
      <w:r w:rsidR="00514434" w:rsidRPr="00324D58">
        <w:rPr>
          <w:rFonts w:ascii="Times New Roman" w:hAnsi="Times New Roman" w:cs="Times New Roman"/>
          <w:color w:val="222222"/>
          <w:sz w:val="24"/>
          <w:szCs w:val="24"/>
          <w:shd w:val="clear" w:color="auto" w:fill="FFFFFF"/>
        </w:rPr>
        <w:t xml:space="preserve"> The Act gives powers to congress to amend as deem fit all the laws governing the unemployment insurance</w:t>
      </w:r>
      <w:r w:rsidR="00ED073A" w:rsidRPr="00324D58">
        <w:rPr>
          <w:rFonts w:ascii="Times New Roman" w:hAnsi="Times New Roman" w:cs="Times New Roman"/>
          <w:color w:val="222222"/>
          <w:sz w:val="24"/>
          <w:szCs w:val="24"/>
          <w:shd w:val="clear" w:color="auto" w:fill="FFFFFF"/>
        </w:rPr>
        <w:t xml:space="preserve"> and temporary programs regarding the </w:t>
      </w:r>
      <w:r w:rsidR="005512E8" w:rsidRPr="00324D58">
        <w:rPr>
          <w:rFonts w:ascii="Times New Roman" w:hAnsi="Times New Roman" w:cs="Times New Roman"/>
          <w:color w:val="222222"/>
          <w:sz w:val="24"/>
          <w:szCs w:val="24"/>
          <w:shd w:val="clear" w:color="auto" w:fill="FFFFFF"/>
        </w:rPr>
        <w:t>funding</w:t>
      </w:r>
      <w:r w:rsidR="0065300B" w:rsidRPr="00324D58">
        <w:rPr>
          <w:rFonts w:ascii="Times New Roman" w:hAnsi="Times New Roman" w:cs="Times New Roman"/>
          <w:color w:val="222222"/>
          <w:sz w:val="24"/>
          <w:szCs w:val="24"/>
          <w:shd w:val="clear" w:color="auto" w:fill="FFFFFF"/>
        </w:rPr>
        <w:t xml:space="preserve"> (Whittaker &amp; Isaacs, 2019).</w:t>
      </w:r>
      <w:r w:rsidR="00137E6E" w:rsidRPr="00324D58">
        <w:rPr>
          <w:rFonts w:ascii="Times New Roman" w:hAnsi="Times New Roman" w:cs="Times New Roman"/>
          <w:color w:val="222222"/>
          <w:sz w:val="24"/>
          <w:szCs w:val="24"/>
          <w:shd w:val="clear" w:color="auto" w:fill="FFFFFF"/>
        </w:rPr>
        <w:t xml:space="preserve"> The Act also gives the secretary of the state for labor to </w:t>
      </w:r>
      <w:r w:rsidR="00347D39" w:rsidRPr="00324D58">
        <w:rPr>
          <w:rFonts w:ascii="Times New Roman" w:hAnsi="Times New Roman" w:cs="Times New Roman"/>
          <w:color w:val="222222"/>
          <w:sz w:val="24"/>
          <w:szCs w:val="24"/>
          <w:shd w:val="clear" w:color="auto" w:fill="FFFFFF"/>
        </w:rPr>
        <w:t xml:space="preserve">approve all the state laws before the various states implement them. </w:t>
      </w:r>
      <w:r w:rsidR="004444E4" w:rsidRPr="00324D58">
        <w:rPr>
          <w:rFonts w:ascii="Times New Roman" w:hAnsi="Times New Roman" w:cs="Times New Roman"/>
          <w:color w:val="222222"/>
          <w:sz w:val="24"/>
          <w:szCs w:val="24"/>
          <w:shd w:val="clear" w:color="auto" w:fill="FFFFFF"/>
        </w:rPr>
        <w:t xml:space="preserve">The federal government-state taxes </w:t>
      </w:r>
      <w:r w:rsidR="002234F2" w:rsidRPr="00324D58">
        <w:rPr>
          <w:rFonts w:ascii="Times New Roman" w:hAnsi="Times New Roman" w:cs="Times New Roman"/>
          <w:color w:val="222222"/>
          <w:sz w:val="24"/>
          <w:szCs w:val="24"/>
          <w:shd w:val="clear" w:color="auto" w:fill="FFFFFF"/>
        </w:rPr>
        <w:t xml:space="preserve">finance the funding under FUTA and SUTA </w:t>
      </w:r>
      <w:r w:rsidR="00BB2269" w:rsidRPr="00324D58">
        <w:rPr>
          <w:rFonts w:ascii="Times New Roman" w:hAnsi="Times New Roman" w:cs="Times New Roman"/>
          <w:color w:val="222222"/>
          <w:sz w:val="24"/>
          <w:szCs w:val="24"/>
          <w:shd w:val="clear" w:color="auto" w:fill="FFFFFF"/>
        </w:rPr>
        <w:t>(Whittaker &amp; Isaacs, 2019).</w:t>
      </w:r>
      <w:r w:rsidR="00043506" w:rsidRPr="00324D58">
        <w:rPr>
          <w:rFonts w:ascii="Times New Roman" w:hAnsi="Times New Roman" w:cs="Times New Roman"/>
          <w:color w:val="222222"/>
          <w:sz w:val="24"/>
          <w:szCs w:val="24"/>
          <w:shd w:val="clear" w:color="auto" w:fill="FFFFFF"/>
        </w:rPr>
        <w:t xml:space="preserve"> The </w:t>
      </w:r>
      <w:r w:rsidR="00A806FB" w:rsidRPr="00324D58">
        <w:rPr>
          <w:rFonts w:ascii="Times New Roman" w:hAnsi="Times New Roman" w:cs="Times New Roman"/>
          <w:color w:val="222222"/>
          <w:sz w:val="24"/>
          <w:szCs w:val="24"/>
          <w:shd w:val="clear" w:color="auto" w:fill="FFFFFF"/>
        </w:rPr>
        <w:t>Act</w:t>
      </w:r>
      <w:r w:rsidR="00043506" w:rsidRPr="00324D58">
        <w:rPr>
          <w:rFonts w:ascii="Times New Roman" w:hAnsi="Times New Roman" w:cs="Times New Roman"/>
          <w:color w:val="222222"/>
          <w:sz w:val="24"/>
          <w:szCs w:val="24"/>
          <w:shd w:val="clear" w:color="auto" w:fill="FFFFFF"/>
        </w:rPr>
        <w:t xml:space="preserve"> requires that all the state laws regarding unemployment, even though they may vary according to states but at all given time, must conform to the federal </w:t>
      </w:r>
      <w:r w:rsidR="009D12B2" w:rsidRPr="00324D58">
        <w:rPr>
          <w:rFonts w:ascii="Times New Roman" w:hAnsi="Times New Roman" w:cs="Times New Roman"/>
          <w:color w:val="222222"/>
          <w:sz w:val="24"/>
          <w:szCs w:val="24"/>
          <w:shd w:val="clear" w:color="auto" w:fill="FFFFFF"/>
        </w:rPr>
        <w:t>requirements</w:t>
      </w:r>
      <w:r w:rsidR="00043506" w:rsidRPr="00324D58">
        <w:rPr>
          <w:rFonts w:ascii="Times New Roman" w:hAnsi="Times New Roman" w:cs="Times New Roman"/>
          <w:color w:val="222222"/>
          <w:sz w:val="24"/>
          <w:szCs w:val="24"/>
          <w:shd w:val="clear" w:color="auto" w:fill="FFFFFF"/>
        </w:rPr>
        <w:t xml:space="preserve"> of such provision by the federal law.</w:t>
      </w:r>
    </w:p>
    <w:p w:rsidR="0068529B" w:rsidRPr="00324D58" w:rsidRDefault="00B7014D" w:rsidP="00324D58">
      <w:pPr>
        <w:spacing w:line="480" w:lineRule="auto"/>
        <w:ind w:firstLine="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 xml:space="preserve">On the achievement of the same, </w:t>
      </w:r>
      <w:r w:rsidR="002F5365" w:rsidRPr="00324D58">
        <w:rPr>
          <w:rFonts w:ascii="Times New Roman" w:hAnsi="Times New Roman" w:cs="Times New Roman"/>
          <w:color w:val="222222"/>
          <w:sz w:val="24"/>
          <w:szCs w:val="24"/>
          <w:shd w:val="clear" w:color="auto" w:fill="FFFFFF"/>
        </w:rPr>
        <w:t xml:space="preserve">the states are required by law to formulate the rules, regulations, and laws guiding the provision according to their independent situation through their local </w:t>
      </w:r>
      <w:r w:rsidR="00C6082E" w:rsidRPr="00324D58">
        <w:rPr>
          <w:rFonts w:ascii="Times New Roman" w:hAnsi="Times New Roman" w:cs="Times New Roman"/>
          <w:color w:val="222222"/>
          <w:sz w:val="24"/>
          <w:szCs w:val="24"/>
          <w:shd w:val="clear" w:color="auto" w:fill="FFFFFF"/>
        </w:rPr>
        <w:t>legislative</w:t>
      </w:r>
      <w:r w:rsidR="002F5365" w:rsidRPr="00324D58">
        <w:rPr>
          <w:rFonts w:ascii="Times New Roman" w:hAnsi="Times New Roman" w:cs="Times New Roman"/>
          <w:color w:val="222222"/>
          <w:sz w:val="24"/>
          <w:szCs w:val="24"/>
          <w:shd w:val="clear" w:color="auto" w:fill="FFFFFF"/>
        </w:rPr>
        <w:t xml:space="preserve"> assembly.</w:t>
      </w:r>
      <w:r w:rsidR="00654E42" w:rsidRPr="00324D58">
        <w:rPr>
          <w:rFonts w:ascii="Times New Roman" w:hAnsi="Times New Roman" w:cs="Times New Roman"/>
          <w:color w:val="222222"/>
          <w:sz w:val="24"/>
          <w:szCs w:val="24"/>
          <w:shd w:val="clear" w:color="auto" w:fill="FFFFFF"/>
        </w:rPr>
        <w:t xml:space="preserve"> It is a requirement by law that the state implements unemployment compensation through th</w:t>
      </w:r>
      <w:r w:rsidR="008C34DC" w:rsidRPr="00324D58">
        <w:rPr>
          <w:rFonts w:ascii="Times New Roman" w:hAnsi="Times New Roman" w:cs="Times New Roman"/>
          <w:color w:val="222222"/>
          <w:sz w:val="24"/>
          <w:szCs w:val="24"/>
          <w:shd w:val="clear" w:color="auto" w:fill="FFFFFF"/>
        </w:rPr>
        <w:t>eir state unemployment officers (Whittaker &amp; Isaacs, 2019).</w:t>
      </w:r>
      <w:r w:rsidR="009653DF" w:rsidRPr="00324D58">
        <w:rPr>
          <w:rFonts w:ascii="Times New Roman" w:hAnsi="Times New Roman" w:cs="Times New Roman"/>
          <w:color w:val="222222"/>
          <w:sz w:val="24"/>
          <w:szCs w:val="24"/>
          <w:shd w:val="clear" w:color="auto" w:fill="FFFFFF"/>
        </w:rPr>
        <w:t xml:space="preserve"> The statute, therefore, guides the distinct roles of the state and federal government in the implementation of the law.</w:t>
      </w:r>
    </w:p>
    <w:p w:rsidR="005054D5" w:rsidRPr="00324D58" w:rsidRDefault="00B7014D" w:rsidP="007E1BC2">
      <w:pPr>
        <w:spacing w:line="480" w:lineRule="auto"/>
        <w:jc w:val="center"/>
        <w:rPr>
          <w:rFonts w:ascii="Times New Roman" w:hAnsi="Times New Roman" w:cs="Times New Roman"/>
          <w:b/>
          <w:color w:val="222222"/>
          <w:sz w:val="24"/>
          <w:szCs w:val="24"/>
          <w:shd w:val="clear" w:color="auto" w:fill="FFFFFF"/>
        </w:rPr>
      </w:pPr>
      <w:r w:rsidRPr="00324D58">
        <w:rPr>
          <w:rFonts w:ascii="Times New Roman" w:hAnsi="Times New Roman" w:cs="Times New Roman"/>
          <w:b/>
          <w:color w:val="222222"/>
          <w:sz w:val="24"/>
          <w:szCs w:val="24"/>
          <w:shd w:val="clear" w:color="auto" w:fill="FFFFFF"/>
        </w:rPr>
        <w:t xml:space="preserve">Impact </w:t>
      </w:r>
      <w:r w:rsidR="007E1BC2" w:rsidRPr="00324D58">
        <w:rPr>
          <w:rFonts w:ascii="Times New Roman" w:hAnsi="Times New Roman" w:cs="Times New Roman"/>
          <w:b/>
          <w:color w:val="222222"/>
          <w:sz w:val="24"/>
          <w:szCs w:val="24"/>
          <w:shd w:val="clear" w:color="auto" w:fill="FFFFFF"/>
        </w:rPr>
        <w:t>of This Law on Workplaces</w:t>
      </w:r>
    </w:p>
    <w:p w:rsidR="00AA7B1F" w:rsidRPr="00324D58" w:rsidRDefault="00B7014D" w:rsidP="00324D58">
      <w:pPr>
        <w:spacing w:line="480" w:lineRule="auto"/>
        <w:ind w:firstLine="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lastRenderedPageBreak/>
        <w:t>For employees</w:t>
      </w:r>
      <w:r w:rsidR="00A11B7D" w:rsidRPr="00324D58">
        <w:rPr>
          <w:rFonts w:ascii="Times New Roman" w:hAnsi="Times New Roman" w:cs="Times New Roman"/>
          <w:color w:val="222222"/>
          <w:sz w:val="24"/>
          <w:szCs w:val="24"/>
          <w:shd w:val="clear" w:color="auto" w:fill="FFFFFF"/>
        </w:rPr>
        <w:t xml:space="preserve"> also have a significant role to play in the realization of the unemployment compensation law. </w:t>
      </w:r>
      <w:r w:rsidR="0047712C" w:rsidRPr="00324D58">
        <w:rPr>
          <w:rFonts w:ascii="Times New Roman" w:hAnsi="Times New Roman" w:cs="Times New Roman"/>
          <w:color w:val="222222"/>
          <w:sz w:val="24"/>
          <w:szCs w:val="24"/>
          <w:shd w:val="clear" w:color="auto" w:fill="FFFFFF"/>
        </w:rPr>
        <w:t xml:space="preserve">They have to ensure that they follow all the workplace codes of ethics and do everything required to avoid being fired. </w:t>
      </w:r>
      <w:r w:rsidR="000020B5" w:rsidRPr="00324D58">
        <w:rPr>
          <w:rFonts w:ascii="Times New Roman" w:hAnsi="Times New Roman" w:cs="Times New Roman"/>
          <w:color w:val="222222"/>
          <w:sz w:val="24"/>
          <w:szCs w:val="24"/>
          <w:shd w:val="clear" w:color="auto" w:fill="FFFFFF"/>
        </w:rPr>
        <w:t xml:space="preserve">During challenging economic times, </w:t>
      </w:r>
      <w:r w:rsidR="0081349E" w:rsidRPr="00324D58">
        <w:rPr>
          <w:rFonts w:ascii="Times New Roman" w:hAnsi="Times New Roman" w:cs="Times New Roman"/>
          <w:color w:val="222222"/>
          <w:sz w:val="24"/>
          <w:szCs w:val="24"/>
          <w:shd w:val="clear" w:color="auto" w:fill="FFFFFF"/>
        </w:rPr>
        <w:t xml:space="preserve">the employers, through their </w:t>
      </w:r>
      <w:r w:rsidR="00262636" w:rsidRPr="00324D58">
        <w:rPr>
          <w:rFonts w:ascii="Times New Roman" w:hAnsi="Times New Roman" w:cs="Times New Roman"/>
          <w:color w:val="222222"/>
          <w:sz w:val="24"/>
          <w:szCs w:val="24"/>
          <w:shd w:val="clear" w:color="auto" w:fill="FFFFFF"/>
        </w:rPr>
        <w:t xml:space="preserve">human resource management departments, do all they can to thin their workforce as much as they can, and by so doing, they don't hesitate in firing an employee who proves to be a liability by violating their work rules and </w:t>
      </w:r>
      <w:r w:rsidR="006B74A2" w:rsidRPr="00324D58">
        <w:rPr>
          <w:rFonts w:ascii="Times New Roman" w:hAnsi="Times New Roman" w:cs="Times New Roman"/>
          <w:color w:val="222222"/>
          <w:sz w:val="24"/>
          <w:szCs w:val="24"/>
          <w:shd w:val="clear" w:color="auto" w:fill="FFFFFF"/>
        </w:rPr>
        <w:t xml:space="preserve">regulations. </w:t>
      </w:r>
      <w:r w:rsidR="00AE6BAF" w:rsidRPr="00324D58">
        <w:rPr>
          <w:rFonts w:ascii="Times New Roman" w:hAnsi="Times New Roman" w:cs="Times New Roman"/>
          <w:color w:val="222222"/>
          <w:sz w:val="24"/>
          <w:szCs w:val="24"/>
          <w:shd w:val="clear" w:color="auto" w:fill="FFFFFF"/>
        </w:rPr>
        <w:t>Employers are usually face</w:t>
      </w:r>
      <w:r w:rsidR="00906322" w:rsidRPr="00324D58">
        <w:rPr>
          <w:rFonts w:ascii="Times New Roman" w:hAnsi="Times New Roman" w:cs="Times New Roman"/>
          <w:color w:val="222222"/>
          <w:sz w:val="24"/>
          <w:szCs w:val="24"/>
          <w:shd w:val="clear" w:color="auto" w:fill="FFFFFF"/>
        </w:rPr>
        <w:t>d with a challenge between laying</w:t>
      </w:r>
      <w:r w:rsidR="00AE6BAF" w:rsidRPr="00324D58">
        <w:rPr>
          <w:rFonts w:ascii="Times New Roman" w:hAnsi="Times New Roman" w:cs="Times New Roman"/>
          <w:color w:val="222222"/>
          <w:sz w:val="24"/>
          <w:szCs w:val="24"/>
          <w:shd w:val="clear" w:color="auto" w:fill="FFFFFF"/>
        </w:rPr>
        <w:t xml:space="preserve"> off their workers and attracting more SUTA taxation or keeping </w:t>
      </w:r>
      <w:r w:rsidR="00463247" w:rsidRPr="00324D58">
        <w:rPr>
          <w:rFonts w:ascii="Times New Roman" w:hAnsi="Times New Roman" w:cs="Times New Roman"/>
          <w:color w:val="222222"/>
          <w:sz w:val="24"/>
          <w:szCs w:val="24"/>
          <w:shd w:val="clear" w:color="auto" w:fill="FFFFFF"/>
        </w:rPr>
        <w:t>unmanageable employees during challenging economic times</w:t>
      </w:r>
      <w:r w:rsidR="00D908F5" w:rsidRPr="00324D58">
        <w:rPr>
          <w:rFonts w:ascii="Times New Roman" w:hAnsi="Times New Roman" w:cs="Times New Roman"/>
          <w:color w:val="222222"/>
          <w:sz w:val="24"/>
          <w:szCs w:val="24"/>
          <w:shd w:val="clear" w:color="auto" w:fill="FFFFFF"/>
        </w:rPr>
        <w:t xml:space="preserve"> (</w:t>
      </w:r>
      <w:r w:rsidR="00632CBD" w:rsidRPr="00324D58">
        <w:rPr>
          <w:rFonts w:ascii="Times New Roman" w:hAnsi="Times New Roman" w:cs="Times New Roman"/>
          <w:color w:val="222222"/>
          <w:sz w:val="24"/>
          <w:szCs w:val="24"/>
          <w:shd w:val="clear" w:color="auto" w:fill="FFFFFF"/>
        </w:rPr>
        <w:t>Stone &amp; Chen, 2014</w:t>
      </w:r>
      <w:r w:rsidR="000C175A" w:rsidRPr="00324D58">
        <w:rPr>
          <w:rFonts w:ascii="Times New Roman" w:hAnsi="Times New Roman" w:cs="Times New Roman"/>
          <w:color w:val="222222"/>
          <w:sz w:val="24"/>
          <w:szCs w:val="24"/>
          <w:shd w:val="clear" w:color="auto" w:fill="FFFFFF"/>
        </w:rPr>
        <w:t>).</w:t>
      </w:r>
      <w:r w:rsidR="0069323D" w:rsidRPr="00324D58">
        <w:rPr>
          <w:rFonts w:ascii="Times New Roman" w:hAnsi="Times New Roman" w:cs="Times New Roman"/>
          <w:color w:val="222222"/>
          <w:sz w:val="24"/>
          <w:szCs w:val="24"/>
          <w:shd w:val="clear" w:color="auto" w:fill="FFFFFF"/>
        </w:rPr>
        <w:t xml:space="preserve"> Therefore in consideration of such a hard decision to make, </w:t>
      </w:r>
      <w:r w:rsidR="002645FC" w:rsidRPr="00324D58">
        <w:rPr>
          <w:rFonts w:ascii="Times New Roman" w:hAnsi="Times New Roman" w:cs="Times New Roman"/>
          <w:color w:val="222222"/>
          <w:sz w:val="24"/>
          <w:szCs w:val="24"/>
          <w:shd w:val="clear" w:color="auto" w:fill="FFFFFF"/>
        </w:rPr>
        <w:t xml:space="preserve">employers might resort to </w:t>
      </w:r>
      <w:r w:rsidR="007F6A00" w:rsidRPr="00324D58">
        <w:rPr>
          <w:rFonts w:ascii="Times New Roman" w:hAnsi="Times New Roman" w:cs="Times New Roman"/>
          <w:color w:val="222222"/>
          <w:sz w:val="24"/>
          <w:szCs w:val="24"/>
          <w:shd w:val="clear" w:color="auto" w:fill="FFFFFF"/>
        </w:rPr>
        <w:t xml:space="preserve">firing their employees who make correctable mistakes to achieve their core objective of thinning their workforce and realize more profits. </w:t>
      </w:r>
      <w:r w:rsidR="00B77B16" w:rsidRPr="00324D58">
        <w:rPr>
          <w:rFonts w:ascii="Times New Roman" w:hAnsi="Times New Roman" w:cs="Times New Roman"/>
          <w:color w:val="222222"/>
          <w:sz w:val="24"/>
          <w:szCs w:val="24"/>
          <w:shd w:val="clear" w:color="auto" w:fill="FFFFFF"/>
        </w:rPr>
        <w:t xml:space="preserve">When this situation is not looked at well by the governing bodies that </w:t>
      </w:r>
      <w:r w:rsidR="004C5475" w:rsidRPr="00324D58">
        <w:rPr>
          <w:rFonts w:ascii="Times New Roman" w:hAnsi="Times New Roman" w:cs="Times New Roman"/>
          <w:color w:val="222222"/>
          <w:sz w:val="24"/>
          <w:szCs w:val="24"/>
          <w:shd w:val="clear" w:color="auto" w:fill="FFFFFF"/>
        </w:rPr>
        <w:t>protect</w:t>
      </w:r>
      <w:r w:rsidR="00B77B16" w:rsidRPr="00324D58">
        <w:rPr>
          <w:rFonts w:ascii="Times New Roman" w:hAnsi="Times New Roman" w:cs="Times New Roman"/>
          <w:color w:val="222222"/>
          <w:sz w:val="24"/>
          <w:szCs w:val="24"/>
          <w:shd w:val="clear" w:color="auto" w:fill="FFFFFF"/>
        </w:rPr>
        <w:t xml:space="preserve"> the </w:t>
      </w:r>
      <w:r w:rsidR="004C5475" w:rsidRPr="00324D58">
        <w:rPr>
          <w:rFonts w:ascii="Times New Roman" w:hAnsi="Times New Roman" w:cs="Times New Roman"/>
          <w:color w:val="222222"/>
          <w:sz w:val="24"/>
          <w:szCs w:val="24"/>
          <w:shd w:val="clear" w:color="auto" w:fill="FFFFFF"/>
        </w:rPr>
        <w:t>workers’</w:t>
      </w:r>
      <w:r w:rsidR="00B77B16" w:rsidRPr="00324D58">
        <w:rPr>
          <w:rFonts w:ascii="Times New Roman" w:hAnsi="Times New Roman" w:cs="Times New Roman"/>
          <w:color w:val="222222"/>
          <w:sz w:val="24"/>
          <w:szCs w:val="24"/>
          <w:shd w:val="clear" w:color="auto" w:fill="FFFFFF"/>
        </w:rPr>
        <w:t xml:space="preserve"> rights, </w:t>
      </w:r>
      <w:r w:rsidR="00891D17" w:rsidRPr="00324D58">
        <w:rPr>
          <w:rFonts w:ascii="Times New Roman" w:hAnsi="Times New Roman" w:cs="Times New Roman"/>
          <w:color w:val="222222"/>
          <w:sz w:val="24"/>
          <w:szCs w:val="24"/>
          <w:shd w:val="clear" w:color="auto" w:fill="FFFFFF"/>
        </w:rPr>
        <w:t xml:space="preserve">more workers can be sent out of a job without any compelling reason. </w:t>
      </w:r>
      <w:r w:rsidR="004C5475" w:rsidRPr="00324D58">
        <w:rPr>
          <w:rFonts w:ascii="Times New Roman" w:hAnsi="Times New Roman" w:cs="Times New Roman"/>
          <w:color w:val="222222"/>
          <w:sz w:val="24"/>
          <w:szCs w:val="24"/>
          <w:shd w:val="clear" w:color="auto" w:fill="FFFFFF"/>
        </w:rPr>
        <w:t>In this situation, they have to submit to all sorts of mistreatment geared towards them by their employers at workplaces, for they know too well that the moment they get fired, they will not be viable to get the unemployment funding.</w:t>
      </w:r>
    </w:p>
    <w:p w:rsidR="00EA3732" w:rsidRPr="00324D58" w:rsidRDefault="00B7014D" w:rsidP="00324D58">
      <w:pPr>
        <w:spacing w:line="480" w:lineRule="auto"/>
        <w:ind w:firstLine="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 xml:space="preserve">Conclusively, the unemployment compensation law gives a provision under which the </w:t>
      </w:r>
      <w:r w:rsidR="00375F2C" w:rsidRPr="00324D58">
        <w:rPr>
          <w:rFonts w:ascii="Times New Roman" w:hAnsi="Times New Roman" w:cs="Times New Roman"/>
          <w:color w:val="222222"/>
          <w:sz w:val="24"/>
          <w:szCs w:val="24"/>
          <w:shd w:val="clear" w:color="auto" w:fill="FFFFFF"/>
        </w:rPr>
        <w:t>citizens,</w:t>
      </w:r>
      <w:r w:rsidRPr="00324D58">
        <w:rPr>
          <w:rFonts w:ascii="Times New Roman" w:hAnsi="Times New Roman" w:cs="Times New Roman"/>
          <w:color w:val="222222"/>
          <w:sz w:val="24"/>
          <w:szCs w:val="24"/>
          <w:shd w:val="clear" w:color="auto" w:fill="FFFFFF"/>
        </w:rPr>
        <w:t xml:space="preserve"> who suffer job lo</w:t>
      </w:r>
      <w:r w:rsidRPr="00324D58">
        <w:rPr>
          <w:rFonts w:ascii="Times New Roman" w:hAnsi="Times New Roman" w:cs="Times New Roman"/>
          <w:color w:val="222222"/>
          <w:sz w:val="24"/>
          <w:szCs w:val="24"/>
          <w:shd w:val="clear" w:color="auto" w:fill="FFFFFF"/>
        </w:rPr>
        <w:t xml:space="preserve">sses, not due to their faults, get monetary funding to help them during the challenging economic times until they get another job or a time decided best by the state unemployment officers. </w:t>
      </w:r>
      <w:r w:rsidR="00375F2C" w:rsidRPr="00324D58">
        <w:rPr>
          <w:rFonts w:ascii="Times New Roman" w:hAnsi="Times New Roman" w:cs="Times New Roman"/>
          <w:color w:val="222222"/>
          <w:sz w:val="24"/>
          <w:szCs w:val="24"/>
          <w:shd w:val="clear" w:color="auto" w:fill="FFFFFF"/>
        </w:rPr>
        <w:t xml:space="preserve">The SUTA and FUTA taxations </w:t>
      </w:r>
      <w:r w:rsidR="001E568C" w:rsidRPr="00324D58">
        <w:rPr>
          <w:rFonts w:ascii="Times New Roman" w:hAnsi="Times New Roman" w:cs="Times New Roman"/>
          <w:color w:val="222222"/>
          <w:sz w:val="24"/>
          <w:szCs w:val="24"/>
          <w:shd w:val="clear" w:color="auto" w:fill="FFFFFF"/>
        </w:rPr>
        <w:t xml:space="preserve">fund the </w:t>
      </w:r>
      <w:r w:rsidR="00686CF6" w:rsidRPr="00324D58">
        <w:rPr>
          <w:rFonts w:ascii="Times New Roman" w:hAnsi="Times New Roman" w:cs="Times New Roman"/>
          <w:color w:val="222222"/>
          <w:sz w:val="24"/>
          <w:szCs w:val="24"/>
          <w:shd w:val="clear" w:color="auto" w:fill="FFFFFF"/>
        </w:rPr>
        <w:t xml:space="preserve">policy many times. Still, many companies in complex decision-making situations during harsh economic times because retaining more workforces requires a bigger budget to maintain. Laying off the workers also means attracting higher taxation in the subsequent quarters. </w:t>
      </w:r>
      <w:r w:rsidR="00C81E99" w:rsidRPr="00324D58">
        <w:rPr>
          <w:rFonts w:ascii="Times New Roman" w:hAnsi="Times New Roman" w:cs="Times New Roman"/>
          <w:color w:val="222222"/>
          <w:sz w:val="24"/>
          <w:szCs w:val="24"/>
          <w:shd w:val="clear" w:color="auto" w:fill="FFFFFF"/>
        </w:rPr>
        <w:t xml:space="preserve">Even though the state unemployment </w:t>
      </w:r>
      <w:r w:rsidR="00C81E99" w:rsidRPr="00324D58">
        <w:rPr>
          <w:rFonts w:ascii="Times New Roman" w:hAnsi="Times New Roman" w:cs="Times New Roman"/>
          <w:color w:val="222222"/>
          <w:sz w:val="24"/>
          <w:szCs w:val="24"/>
          <w:shd w:val="clear" w:color="auto" w:fill="FFFFFF"/>
        </w:rPr>
        <w:lastRenderedPageBreak/>
        <w:t>compensation laws might seem different, they are all drawn from the federal law:</w:t>
      </w:r>
      <w:r w:rsidR="009F41E3" w:rsidRPr="00324D58">
        <w:rPr>
          <w:rFonts w:ascii="Times New Roman" w:hAnsi="Times New Roman" w:cs="Times New Roman"/>
          <w:color w:val="222222"/>
          <w:sz w:val="24"/>
          <w:szCs w:val="24"/>
          <w:shd w:val="clear" w:color="auto" w:fill="FFFFFF"/>
        </w:rPr>
        <w:t xml:space="preserve"> Social Security A</w:t>
      </w:r>
      <w:r w:rsidR="00C81E99" w:rsidRPr="00324D58">
        <w:rPr>
          <w:rFonts w:ascii="Times New Roman" w:hAnsi="Times New Roman" w:cs="Times New Roman"/>
          <w:color w:val="222222"/>
          <w:sz w:val="24"/>
          <w:szCs w:val="24"/>
          <w:shd w:val="clear" w:color="auto" w:fill="FFFFFF"/>
        </w:rPr>
        <w:t xml:space="preserve">ct. </w:t>
      </w:r>
    </w:p>
    <w:p w:rsidR="000B03A3" w:rsidRDefault="000B03A3" w:rsidP="00324D58">
      <w:pPr>
        <w:spacing w:line="480" w:lineRule="auto"/>
        <w:ind w:firstLine="720"/>
        <w:jc w:val="center"/>
        <w:rPr>
          <w:rFonts w:ascii="Times New Roman" w:hAnsi="Times New Roman" w:cs="Times New Roman"/>
          <w:b/>
          <w:color w:val="222222"/>
          <w:sz w:val="24"/>
          <w:szCs w:val="24"/>
          <w:shd w:val="clear" w:color="auto" w:fill="FFFFFF"/>
        </w:rPr>
      </w:pPr>
    </w:p>
    <w:p w:rsidR="008D0CA1" w:rsidRDefault="00B7014D">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br w:type="page"/>
      </w:r>
    </w:p>
    <w:p w:rsidR="0069074B" w:rsidRPr="00324D58" w:rsidRDefault="00B7014D" w:rsidP="000E6B1D">
      <w:pPr>
        <w:spacing w:line="480" w:lineRule="auto"/>
        <w:jc w:val="center"/>
        <w:rPr>
          <w:rFonts w:ascii="Times New Roman" w:hAnsi="Times New Roman" w:cs="Times New Roman"/>
          <w:b/>
          <w:color w:val="222222"/>
          <w:sz w:val="24"/>
          <w:szCs w:val="24"/>
          <w:shd w:val="clear" w:color="auto" w:fill="FFFFFF"/>
        </w:rPr>
      </w:pPr>
      <w:r w:rsidRPr="00324D58">
        <w:rPr>
          <w:rFonts w:ascii="Times New Roman" w:hAnsi="Times New Roman" w:cs="Times New Roman"/>
          <w:b/>
          <w:color w:val="222222"/>
          <w:sz w:val="24"/>
          <w:szCs w:val="24"/>
          <w:shd w:val="clear" w:color="auto" w:fill="FFFFFF"/>
        </w:rPr>
        <w:lastRenderedPageBreak/>
        <w:t>References</w:t>
      </w:r>
    </w:p>
    <w:p w:rsidR="007B477B" w:rsidRPr="00324D58" w:rsidRDefault="00B7014D" w:rsidP="00432783">
      <w:pPr>
        <w:spacing w:line="480" w:lineRule="auto"/>
        <w:ind w:left="720" w:hanging="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 xml:space="preserve">Avdagic, S. (2015). Does deregulation work? Reassessing the unemployment effects of </w:t>
      </w:r>
      <w:r w:rsidRPr="00324D58">
        <w:rPr>
          <w:rFonts w:ascii="Times New Roman" w:hAnsi="Times New Roman" w:cs="Times New Roman"/>
          <w:color w:val="222222"/>
          <w:sz w:val="24"/>
          <w:szCs w:val="24"/>
          <w:shd w:val="clear" w:color="auto" w:fill="FFFFFF"/>
        </w:rPr>
        <w:t>employment protection. </w:t>
      </w:r>
      <w:r w:rsidRPr="00324D58">
        <w:rPr>
          <w:rFonts w:ascii="Times New Roman" w:hAnsi="Times New Roman" w:cs="Times New Roman"/>
          <w:i/>
          <w:iCs/>
          <w:color w:val="222222"/>
          <w:sz w:val="24"/>
          <w:szCs w:val="24"/>
          <w:shd w:val="clear" w:color="auto" w:fill="FFFFFF"/>
        </w:rPr>
        <w:t>British Journal of Industrial Relations</w:t>
      </w:r>
      <w:r w:rsidRPr="00324D58">
        <w:rPr>
          <w:rFonts w:ascii="Times New Roman" w:hAnsi="Times New Roman" w:cs="Times New Roman"/>
          <w:color w:val="222222"/>
          <w:sz w:val="24"/>
          <w:szCs w:val="24"/>
          <w:shd w:val="clear" w:color="auto" w:fill="FFFFFF"/>
        </w:rPr>
        <w:t>, </w:t>
      </w:r>
      <w:r w:rsidRPr="00324D58">
        <w:rPr>
          <w:rFonts w:ascii="Times New Roman" w:hAnsi="Times New Roman" w:cs="Times New Roman"/>
          <w:i/>
          <w:iCs/>
          <w:color w:val="222222"/>
          <w:sz w:val="24"/>
          <w:szCs w:val="24"/>
          <w:shd w:val="clear" w:color="auto" w:fill="FFFFFF"/>
        </w:rPr>
        <w:t>53</w:t>
      </w:r>
      <w:r w:rsidRPr="00324D58">
        <w:rPr>
          <w:rFonts w:ascii="Times New Roman" w:hAnsi="Times New Roman" w:cs="Times New Roman"/>
          <w:color w:val="222222"/>
          <w:sz w:val="24"/>
          <w:szCs w:val="24"/>
          <w:shd w:val="clear" w:color="auto" w:fill="FFFFFF"/>
        </w:rPr>
        <w:t xml:space="preserve">(1), 6-26. </w:t>
      </w:r>
    </w:p>
    <w:p w:rsidR="00E351AD" w:rsidRPr="00324D58" w:rsidRDefault="00B7014D" w:rsidP="00432783">
      <w:pPr>
        <w:spacing w:line="480" w:lineRule="auto"/>
        <w:ind w:left="720" w:hanging="720"/>
        <w:rPr>
          <w:rFonts w:ascii="Times New Roman" w:hAnsi="Times New Roman" w:cs="Times New Roman"/>
          <w:sz w:val="24"/>
          <w:szCs w:val="24"/>
        </w:rPr>
      </w:pPr>
      <w:r w:rsidRPr="00324D58">
        <w:rPr>
          <w:rFonts w:ascii="Times New Roman" w:hAnsi="Times New Roman" w:cs="Times New Roman"/>
          <w:color w:val="222222"/>
          <w:sz w:val="24"/>
          <w:szCs w:val="24"/>
          <w:shd w:val="clear" w:color="auto" w:fill="FFFFFF"/>
        </w:rPr>
        <w:t>ASHRM. (2021).</w:t>
      </w:r>
      <w:r w:rsidRPr="00324D58">
        <w:rPr>
          <w:rFonts w:ascii="Times New Roman" w:hAnsi="Times New Roman" w:cs="Times New Roman"/>
          <w:sz w:val="24"/>
          <w:szCs w:val="24"/>
        </w:rPr>
        <w:t xml:space="preserve"> What impact will unemployment claims have on our business? </w:t>
      </w:r>
      <w:hyperlink r:id="rId6" w:history="1">
        <w:r w:rsidR="0088269D" w:rsidRPr="00324D58">
          <w:rPr>
            <w:rStyle w:val="Hyperlink"/>
            <w:rFonts w:ascii="Times New Roman" w:hAnsi="Times New Roman" w:cs="Times New Roman"/>
            <w:sz w:val="24"/>
            <w:szCs w:val="24"/>
          </w:rPr>
          <w:t>https://www.shrm.org/resourcesandtools/tools-and-samples/hr-qa/pages/whatimpactwillunemploymentclaimshaveonourbusiness.aspx</w:t>
        </w:r>
      </w:hyperlink>
    </w:p>
    <w:p w:rsidR="007B477B" w:rsidRPr="00324D58" w:rsidRDefault="00B7014D" w:rsidP="00432783">
      <w:pPr>
        <w:spacing w:line="480" w:lineRule="auto"/>
        <w:ind w:left="720" w:hanging="720"/>
        <w:rPr>
          <w:rFonts w:ascii="Times New Roman" w:hAnsi="Times New Roman" w:cs="Times New Roman"/>
          <w:sz w:val="24"/>
          <w:szCs w:val="24"/>
        </w:rPr>
      </w:pPr>
      <w:r w:rsidRPr="00324D58">
        <w:rPr>
          <w:rFonts w:ascii="Times New Roman" w:hAnsi="Times New Roman" w:cs="Times New Roman"/>
          <w:color w:val="222222"/>
          <w:sz w:val="24"/>
          <w:szCs w:val="24"/>
          <w:shd w:val="clear" w:color="auto" w:fill="FFFFFF"/>
        </w:rPr>
        <w:t xml:space="preserve">Charlot, O., Malherbet, F., &amp; Ulus, M. (2016). Unemployment compensation and the allocation of </w:t>
      </w:r>
      <w:r w:rsidRPr="00324D58">
        <w:rPr>
          <w:rFonts w:ascii="Times New Roman" w:hAnsi="Times New Roman" w:cs="Times New Roman"/>
          <w:color w:val="222222"/>
          <w:sz w:val="24"/>
          <w:szCs w:val="24"/>
          <w:shd w:val="clear" w:color="auto" w:fill="FFFFFF"/>
        </w:rPr>
        <w:t>labor in developing countries. </w:t>
      </w:r>
      <w:r w:rsidRPr="00324D58">
        <w:rPr>
          <w:rFonts w:ascii="Times New Roman" w:hAnsi="Times New Roman" w:cs="Times New Roman"/>
          <w:i/>
          <w:iCs/>
          <w:color w:val="222222"/>
          <w:sz w:val="24"/>
          <w:szCs w:val="24"/>
          <w:shd w:val="clear" w:color="auto" w:fill="FFFFFF"/>
        </w:rPr>
        <w:t>Journal of Public Economic Theory</w:t>
      </w:r>
      <w:r w:rsidRPr="00324D58">
        <w:rPr>
          <w:rFonts w:ascii="Times New Roman" w:hAnsi="Times New Roman" w:cs="Times New Roman"/>
          <w:color w:val="222222"/>
          <w:sz w:val="24"/>
          <w:szCs w:val="24"/>
          <w:shd w:val="clear" w:color="auto" w:fill="FFFFFF"/>
        </w:rPr>
        <w:t>, </w:t>
      </w:r>
      <w:r w:rsidRPr="00324D58">
        <w:rPr>
          <w:rFonts w:ascii="Times New Roman" w:hAnsi="Times New Roman" w:cs="Times New Roman"/>
          <w:i/>
          <w:iCs/>
          <w:color w:val="222222"/>
          <w:sz w:val="24"/>
          <w:szCs w:val="24"/>
          <w:shd w:val="clear" w:color="auto" w:fill="FFFFFF"/>
        </w:rPr>
        <w:t>18</w:t>
      </w:r>
      <w:r w:rsidRPr="00324D58">
        <w:rPr>
          <w:rFonts w:ascii="Times New Roman" w:hAnsi="Times New Roman" w:cs="Times New Roman"/>
          <w:color w:val="222222"/>
          <w:sz w:val="24"/>
          <w:szCs w:val="24"/>
          <w:shd w:val="clear" w:color="auto" w:fill="FFFFFF"/>
        </w:rPr>
        <w:t>(3), 385-416.</w:t>
      </w:r>
    </w:p>
    <w:p w:rsidR="007B477B" w:rsidRPr="00324D58" w:rsidRDefault="00B7014D" w:rsidP="00432783">
      <w:pPr>
        <w:spacing w:line="480" w:lineRule="auto"/>
        <w:ind w:left="720" w:hanging="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Dau-Schmidt, K. G., Finkin, M. W., Garcia, R. J., &amp; Bent, J. R. (2021). </w:t>
      </w:r>
      <w:r w:rsidRPr="00324D58">
        <w:rPr>
          <w:rFonts w:ascii="Times New Roman" w:hAnsi="Times New Roman" w:cs="Times New Roman"/>
          <w:i/>
          <w:iCs/>
          <w:color w:val="222222"/>
          <w:sz w:val="24"/>
          <w:szCs w:val="24"/>
          <w:shd w:val="clear" w:color="auto" w:fill="FFFFFF"/>
        </w:rPr>
        <w:t>Legal protection for the individual employee</w:t>
      </w:r>
      <w:r w:rsidRPr="00324D58">
        <w:rPr>
          <w:rFonts w:ascii="Times New Roman" w:hAnsi="Times New Roman" w:cs="Times New Roman"/>
          <w:color w:val="222222"/>
          <w:sz w:val="24"/>
          <w:szCs w:val="24"/>
          <w:shd w:val="clear" w:color="auto" w:fill="FFFFFF"/>
        </w:rPr>
        <w:t xml:space="preserve">. West Academic Publishing. </w:t>
      </w:r>
    </w:p>
    <w:p w:rsidR="007B477B" w:rsidRPr="00324D58" w:rsidRDefault="00B7014D" w:rsidP="00432783">
      <w:pPr>
        <w:spacing w:line="480" w:lineRule="auto"/>
        <w:ind w:left="720" w:hanging="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Isaacs, K. P. (2018). Unemplo</w:t>
      </w:r>
      <w:r w:rsidRPr="00324D58">
        <w:rPr>
          <w:rFonts w:ascii="Times New Roman" w:hAnsi="Times New Roman" w:cs="Times New Roman"/>
          <w:color w:val="222222"/>
          <w:sz w:val="24"/>
          <w:szCs w:val="24"/>
          <w:shd w:val="clear" w:color="auto" w:fill="FFFFFF"/>
        </w:rPr>
        <w:t>yment Insurance: Consequences of Changes in State Unemployment Compensation Laws.</w:t>
      </w:r>
    </w:p>
    <w:p w:rsidR="007B477B" w:rsidRPr="00324D58" w:rsidRDefault="00B7014D" w:rsidP="00432783">
      <w:pPr>
        <w:spacing w:line="480" w:lineRule="auto"/>
        <w:ind w:left="720" w:hanging="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Schuckers, D. R., &amp; Bradley, J. K. The Proper Use of the Declaration of Public Policy Section of the Pennsylvania Unemployment Compensation Law.</w:t>
      </w:r>
    </w:p>
    <w:p w:rsidR="007B477B" w:rsidRPr="00324D58" w:rsidRDefault="00B7014D" w:rsidP="00432783">
      <w:pPr>
        <w:spacing w:line="480" w:lineRule="auto"/>
        <w:ind w:left="720" w:hanging="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 xml:space="preserve">Stone. C, &amp; Chen. W. (2014). </w:t>
      </w:r>
      <w:r w:rsidRPr="00324D58">
        <w:rPr>
          <w:rFonts w:ascii="Times New Roman" w:hAnsi="Times New Roman" w:cs="Times New Roman"/>
          <w:color w:val="222222"/>
          <w:sz w:val="24"/>
          <w:szCs w:val="24"/>
          <w:shd w:val="clear" w:color="auto" w:fill="FFFFFF"/>
        </w:rPr>
        <w:t>Introduction to unemployment insurance: Centre on budget and policy priorities.</w:t>
      </w:r>
      <w:r w:rsidRPr="00324D58">
        <w:rPr>
          <w:rFonts w:ascii="Times New Roman" w:hAnsi="Times New Roman" w:cs="Times New Roman"/>
          <w:sz w:val="24"/>
          <w:szCs w:val="24"/>
        </w:rPr>
        <w:t xml:space="preserve"> </w:t>
      </w:r>
      <w:hyperlink r:id="rId7" w:history="1">
        <w:r w:rsidRPr="00324D58">
          <w:rPr>
            <w:rStyle w:val="Hyperlink"/>
            <w:rFonts w:ascii="Times New Roman" w:hAnsi="Times New Roman" w:cs="Times New Roman"/>
            <w:sz w:val="24"/>
            <w:szCs w:val="24"/>
            <w:shd w:val="clear" w:color="auto" w:fill="FFFFFF"/>
          </w:rPr>
          <w:t>https://www.cbpp.org/research/introduction-to-unemployment-insurance</w:t>
        </w:r>
      </w:hyperlink>
    </w:p>
    <w:p w:rsidR="00B10FC3" w:rsidRPr="000E6B1D" w:rsidRDefault="00B7014D" w:rsidP="000E6B1D">
      <w:pPr>
        <w:spacing w:line="480" w:lineRule="auto"/>
        <w:ind w:left="720" w:hanging="720"/>
        <w:rPr>
          <w:rFonts w:ascii="Times New Roman" w:hAnsi="Times New Roman" w:cs="Times New Roman"/>
          <w:color w:val="222222"/>
          <w:sz w:val="24"/>
          <w:szCs w:val="24"/>
          <w:shd w:val="clear" w:color="auto" w:fill="FFFFFF"/>
        </w:rPr>
      </w:pPr>
      <w:r w:rsidRPr="00324D58">
        <w:rPr>
          <w:rFonts w:ascii="Times New Roman" w:hAnsi="Times New Roman" w:cs="Times New Roman"/>
          <w:color w:val="222222"/>
          <w:sz w:val="24"/>
          <w:szCs w:val="24"/>
          <w:shd w:val="clear" w:color="auto" w:fill="FFFFFF"/>
        </w:rPr>
        <w:t xml:space="preserve">Whittaker, J. M., &amp; </w:t>
      </w:r>
      <w:r w:rsidRPr="00324D58">
        <w:rPr>
          <w:rFonts w:ascii="Times New Roman" w:hAnsi="Times New Roman" w:cs="Times New Roman"/>
          <w:color w:val="222222"/>
          <w:sz w:val="24"/>
          <w:szCs w:val="24"/>
          <w:shd w:val="clear" w:color="auto" w:fill="FFFFFF"/>
        </w:rPr>
        <w:t>Isaacs, K. P. (2019). The Fundamenta</w:t>
      </w:r>
      <w:r w:rsidR="000E6B1D">
        <w:rPr>
          <w:rFonts w:ascii="Times New Roman" w:hAnsi="Times New Roman" w:cs="Times New Roman"/>
          <w:color w:val="222222"/>
          <w:sz w:val="24"/>
          <w:szCs w:val="24"/>
          <w:shd w:val="clear" w:color="auto" w:fill="FFFFFF"/>
        </w:rPr>
        <w:t>ls of Unemployment Compensation.</w:t>
      </w:r>
    </w:p>
    <w:sectPr w:rsidR="00B10FC3" w:rsidRPr="000E6B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14D" w:rsidRDefault="00B7014D">
      <w:pPr>
        <w:spacing w:after="0" w:line="240" w:lineRule="auto"/>
      </w:pPr>
      <w:r>
        <w:separator/>
      </w:r>
    </w:p>
  </w:endnote>
  <w:endnote w:type="continuationSeparator" w:id="0">
    <w:p w:rsidR="00B7014D" w:rsidRDefault="00B7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14D" w:rsidRDefault="00B7014D">
      <w:pPr>
        <w:spacing w:after="0" w:line="240" w:lineRule="auto"/>
      </w:pPr>
      <w:r>
        <w:separator/>
      </w:r>
    </w:p>
  </w:footnote>
  <w:footnote w:type="continuationSeparator" w:id="0">
    <w:p w:rsidR="00B7014D" w:rsidRDefault="00B7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50005049"/>
      <w:docPartObj>
        <w:docPartGallery w:val="Page Numbers (Top of Page)"/>
        <w:docPartUnique/>
      </w:docPartObj>
    </w:sdtPr>
    <w:sdtEndPr>
      <w:rPr>
        <w:noProof/>
      </w:rPr>
    </w:sdtEndPr>
    <w:sdtContent>
      <w:p w:rsidR="00DD179F" w:rsidRPr="007E1BC2" w:rsidRDefault="00B7014D">
        <w:pPr>
          <w:pStyle w:val="Header"/>
          <w:jc w:val="right"/>
          <w:rPr>
            <w:rFonts w:ascii="Times New Roman" w:hAnsi="Times New Roman" w:cs="Times New Roman"/>
            <w:sz w:val="24"/>
            <w:szCs w:val="24"/>
          </w:rPr>
        </w:pPr>
        <w:r w:rsidRPr="007E1BC2">
          <w:rPr>
            <w:rFonts w:ascii="Times New Roman" w:hAnsi="Times New Roman" w:cs="Times New Roman"/>
            <w:sz w:val="24"/>
            <w:szCs w:val="24"/>
          </w:rPr>
          <w:fldChar w:fldCharType="begin"/>
        </w:r>
        <w:r w:rsidRPr="007E1BC2">
          <w:rPr>
            <w:rFonts w:ascii="Times New Roman" w:hAnsi="Times New Roman" w:cs="Times New Roman"/>
            <w:sz w:val="24"/>
            <w:szCs w:val="24"/>
          </w:rPr>
          <w:instrText xml:space="preserve"> PAGE   \* MERGEFORMAT </w:instrText>
        </w:r>
        <w:r w:rsidRPr="007E1BC2">
          <w:rPr>
            <w:rFonts w:ascii="Times New Roman" w:hAnsi="Times New Roman" w:cs="Times New Roman"/>
            <w:sz w:val="24"/>
            <w:szCs w:val="24"/>
          </w:rPr>
          <w:fldChar w:fldCharType="separate"/>
        </w:r>
        <w:r w:rsidR="00024455">
          <w:rPr>
            <w:rFonts w:ascii="Times New Roman" w:hAnsi="Times New Roman" w:cs="Times New Roman"/>
            <w:noProof/>
            <w:sz w:val="24"/>
            <w:szCs w:val="24"/>
          </w:rPr>
          <w:t>3</w:t>
        </w:r>
        <w:r w:rsidRPr="007E1BC2">
          <w:rPr>
            <w:rFonts w:ascii="Times New Roman" w:hAnsi="Times New Roman" w:cs="Times New Roman"/>
            <w:noProof/>
            <w:sz w:val="24"/>
            <w:szCs w:val="24"/>
          </w:rPr>
          <w:fldChar w:fldCharType="end"/>
        </w:r>
      </w:p>
    </w:sdtContent>
  </w:sdt>
  <w:p w:rsidR="00DD179F" w:rsidRPr="007E1BC2" w:rsidRDefault="00DD179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A1"/>
    <w:rsid w:val="000015E3"/>
    <w:rsid w:val="000020B5"/>
    <w:rsid w:val="00017E4B"/>
    <w:rsid w:val="00024455"/>
    <w:rsid w:val="00041580"/>
    <w:rsid w:val="00043506"/>
    <w:rsid w:val="000506BF"/>
    <w:rsid w:val="000644CF"/>
    <w:rsid w:val="0007001B"/>
    <w:rsid w:val="00071A36"/>
    <w:rsid w:val="0008208E"/>
    <w:rsid w:val="000A6AAD"/>
    <w:rsid w:val="000B03A3"/>
    <w:rsid w:val="000B3192"/>
    <w:rsid w:val="000B689B"/>
    <w:rsid w:val="000C175A"/>
    <w:rsid w:val="000D4DCB"/>
    <w:rsid w:val="000E43E8"/>
    <w:rsid w:val="000E6B1D"/>
    <w:rsid w:val="001027E5"/>
    <w:rsid w:val="00114AB0"/>
    <w:rsid w:val="00134B1B"/>
    <w:rsid w:val="00137E6E"/>
    <w:rsid w:val="001423B2"/>
    <w:rsid w:val="001454E8"/>
    <w:rsid w:val="00152661"/>
    <w:rsid w:val="00155F72"/>
    <w:rsid w:val="00166B14"/>
    <w:rsid w:val="001674E8"/>
    <w:rsid w:val="00174FFF"/>
    <w:rsid w:val="001A5454"/>
    <w:rsid w:val="001A6E28"/>
    <w:rsid w:val="001B518B"/>
    <w:rsid w:val="001B5958"/>
    <w:rsid w:val="001D7ECF"/>
    <w:rsid w:val="001E568C"/>
    <w:rsid w:val="001E5F7F"/>
    <w:rsid w:val="001E76CF"/>
    <w:rsid w:val="002234F2"/>
    <w:rsid w:val="002459E0"/>
    <w:rsid w:val="00256AAF"/>
    <w:rsid w:val="00262636"/>
    <w:rsid w:val="002645FC"/>
    <w:rsid w:val="002830BD"/>
    <w:rsid w:val="002855F1"/>
    <w:rsid w:val="00294FA7"/>
    <w:rsid w:val="002A2BCB"/>
    <w:rsid w:val="002C7AE8"/>
    <w:rsid w:val="002D5CD0"/>
    <w:rsid w:val="002E35BB"/>
    <w:rsid w:val="002F5365"/>
    <w:rsid w:val="002F7C74"/>
    <w:rsid w:val="00323FBC"/>
    <w:rsid w:val="00324D58"/>
    <w:rsid w:val="003429B3"/>
    <w:rsid w:val="00347D39"/>
    <w:rsid w:val="00366615"/>
    <w:rsid w:val="00375F2C"/>
    <w:rsid w:val="003970EF"/>
    <w:rsid w:val="0039737F"/>
    <w:rsid w:val="003A5050"/>
    <w:rsid w:val="00401953"/>
    <w:rsid w:val="00406261"/>
    <w:rsid w:val="0041481E"/>
    <w:rsid w:val="00432783"/>
    <w:rsid w:val="00434202"/>
    <w:rsid w:val="004444E4"/>
    <w:rsid w:val="00463247"/>
    <w:rsid w:val="00467D0B"/>
    <w:rsid w:val="00472F15"/>
    <w:rsid w:val="004732B5"/>
    <w:rsid w:val="004759AF"/>
    <w:rsid w:val="0047712C"/>
    <w:rsid w:val="00481149"/>
    <w:rsid w:val="004926B3"/>
    <w:rsid w:val="004B589B"/>
    <w:rsid w:val="004C094E"/>
    <w:rsid w:val="004C4F4F"/>
    <w:rsid w:val="004C5475"/>
    <w:rsid w:val="004D42F4"/>
    <w:rsid w:val="004D5B21"/>
    <w:rsid w:val="004E571E"/>
    <w:rsid w:val="004E6896"/>
    <w:rsid w:val="005054D5"/>
    <w:rsid w:val="00514434"/>
    <w:rsid w:val="005156CC"/>
    <w:rsid w:val="005366FF"/>
    <w:rsid w:val="005401E8"/>
    <w:rsid w:val="005423F1"/>
    <w:rsid w:val="005512E8"/>
    <w:rsid w:val="00574D02"/>
    <w:rsid w:val="00594A39"/>
    <w:rsid w:val="005A4C93"/>
    <w:rsid w:val="005B7422"/>
    <w:rsid w:val="005D12F2"/>
    <w:rsid w:val="005D1B00"/>
    <w:rsid w:val="006148EA"/>
    <w:rsid w:val="00632CBD"/>
    <w:rsid w:val="00637ED4"/>
    <w:rsid w:val="0064332F"/>
    <w:rsid w:val="0065300B"/>
    <w:rsid w:val="00654E42"/>
    <w:rsid w:val="00657BF6"/>
    <w:rsid w:val="00681660"/>
    <w:rsid w:val="0068529B"/>
    <w:rsid w:val="00686CF6"/>
    <w:rsid w:val="0069074B"/>
    <w:rsid w:val="006913BD"/>
    <w:rsid w:val="0069323D"/>
    <w:rsid w:val="006A47C3"/>
    <w:rsid w:val="006B74A2"/>
    <w:rsid w:val="006B78A0"/>
    <w:rsid w:val="006C1F7A"/>
    <w:rsid w:val="006D6DF6"/>
    <w:rsid w:val="006F0854"/>
    <w:rsid w:val="006F0AE3"/>
    <w:rsid w:val="00706DEC"/>
    <w:rsid w:val="00707E45"/>
    <w:rsid w:val="00735352"/>
    <w:rsid w:val="007642B4"/>
    <w:rsid w:val="00765ECA"/>
    <w:rsid w:val="00775280"/>
    <w:rsid w:val="00776471"/>
    <w:rsid w:val="00777726"/>
    <w:rsid w:val="00793C62"/>
    <w:rsid w:val="007A73B3"/>
    <w:rsid w:val="007B477B"/>
    <w:rsid w:val="007B70A6"/>
    <w:rsid w:val="007D1E69"/>
    <w:rsid w:val="007E1BC2"/>
    <w:rsid w:val="007E301C"/>
    <w:rsid w:val="007F6A00"/>
    <w:rsid w:val="008020B1"/>
    <w:rsid w:val="0081349E"/>
    <w:rsid w:val="008266D7"/>
    <w:rsid w:val="00830D65"/>
    <w:rsid w:val="00833866"/>
    <w:rsid w:val="00873A42"/>
    <w:rsid w:val="0088269D"/>
    <w:rsid w:val="00884F69"/>
    <w:rsid w:val="00891D17"/>
    <w:rsid w:val="008B6590"/>
    <w:rsid w:val="008C2508"/>
    <w:rsid w:val="008C34DC"/>
    <w:rsid w:val="008C5D33"/>
    <w:rsid w:val="008C6CF8"/>
    <w:rsid w:val="008D0CA1"/>
    <w:rsid w:val="008D6947"/>
    <w:rsid w:val="008F48B9"/>
    <w:rsid w:val="00900151"/>
    <w:rsid w:val="00902013"/>
    <w:rsid w:val="00906322"/>
    <w:rsid w:val="0092407C"/>
    <w:rsid w:val="009308DA"/>
    <w:rsid w:val="009653DF"/>
    <w:rsid w:val="00966791"/>
    <w:rsid w:val="009A2070"/>
    <w:rsid w:val="009C3FD7"/>
    <w:rsid w:val="009C57C3"/>
    <w:rsid w:val="009C6954"/>
    <w:rsid w:val="009D12B2"/>
    <w:rsid w:val="009D6B96"/>
    <w:rsid w:val="009E4A98"/>
    <w:rsid w:val="009F1272"/>
    <w:rsid w:val="009F41E3"/>
    <w:rsid w:val="00A01CFE"/>
    <w:rsid w:val="00A07368"/>
    <w:rsid w:val="00A11B7D"/>
    <w:rsid w:val="00A247A6"/>
    <w:rsid w:val="00A248AA"/>
    <w:rsid w:val="00A5028D"/>
    <w:rsid w:val="00A806FB"/>
    <w:rsid w:val="00A82546"/>
    <w:rsid w:val="00A95CBA"/>
    <w:rsid w:val="00AA30E4"/>
    <w:rsid w:val="00AA7B1F"/>
    <w:rsid w:val="00AC04F6"/>
    <w:rsid w:val="00AE6BAF"/>
    <w:rsid w:val="00AF0113"/>
    <w:rsid w:val="00B061B7"/>
    <w:rsid w:val="00B10FC3"/>
    <w:rsid w:val="00B350E5"/>
    <w:rsid w:val="00B4178C"/>
    <w:rsid w:val="00B53FD5"/>
    <w:rsid w:val="00B7014D"/>
    <w:rsid w:val="00B77B16"/>
    <w:rsid w:val="00B86956"/>
    <w:rsid w:val="00B945A0"/>
    <w:rsid w:val="00BB2269"/>
    <w:rsid w:val="00BB3903"/>
    <w:rsid w:val="00BB4E18"/>
    <w:rsid w:val="00BF55B5"/>
    <w:rsid w:val="00C063B3"/>
    <w:rsid w:val="00C11BD1"/>
    <w:rsid w:val="00C21D88"/>
    <w:rsid w:val="00C2217B"/>
    <w:rsid w:val="00C24473"/>
    <w:rsid w:val="00C267A4"/>
    <w:rsid w:val="00C6082E"/>
    <w:rsid w:val="00C81E99"/>
    <w:rsid w:val="00C912A4"/>
    <w:rsid w:val="00CC1A55"/>
    <w:rsid w:val="00D22DBB"/>
    <w:rsid w:val="00D24343"/>
    <w:rsid w:val="00D32786"/>
    <w:rsid w:val="00D34686"/>
    <w:rsid w:val="00D45E95"/>
    <w:rsid w:val="00D56F12"/>
    <w:rsid w:val="00D86120"/>
    <w:rsid w:val="00D908F5"/>
    <w:rsid w:val="00D949DC"/>
    <w:rsid w:val="00DA4D53"/>
    <w:rsid w:val="00DC2773"/>
    <w:rsid w:val="00DD179F"/>
    <w:rsid w:val="00DF5ED2"/>
    <w:rsid w:val="00E03A91"/>
    <w:rsid w:val="00E31EDE"/>
    <w:rsid w:val="00E351AD"/>
    <w:rsid w:val="00E4503E"/>
    <w:rsid w:val="00E4753D"/>
    <w:rsid w:val="00E56912"/>
    <w:rsid w:val="00E571FF"/>
    <w:rsid w:val="00EA3732"/>
    <w:rsid w:val="00EA3972"/>
    <w:rsid w:val="00ED073A"/>
    <w:rsid w:val="00EE2A22"/>
    <w:rsid w:val="00EF17EE"/>
    <w:rsid w:val="00EF6332"/>
    <w:rsid w:val="00F12E39"/>
    <w:rsid w:val="00F170B0"/>
    <w:rsid w:val="00F92D60"/>
    <w:rsid w:val="00F93715"/>
    <w:rsid w:val="00FD08A1"/>
    <w:rsid w:val="00FE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FC42"/>
  <w15:docId w15:val="{911AA27D-5D41-4E07-8F5D-CE743511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79F"/>
  </w:style>
  <w:style w:type="paragraph" w:styleId="Footer">
    <w:name w:val="footer"/>
    <w:basedOn w:val="Normal"/>
    <w:link w:val="FooterChar"/>
    <w:uiPriority w:val="99"/>
    <w:unhideWhenUsed/>
    <w:rsid w:val="00DD1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79F"/>
  </w:style>
  <w:style w:type="character" w:styleId="Hyperlink">
    <w:name w:val="Hyperlink"/>
    <w:basedOn w:val="DefaultParagraphFont"/>
    <w:uiPriority w:val="99"/>
    <w:unhideWhenUsed/>
    <w:rsid w:val="007B47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bpp.org/research/introduction-to-unemployment-insur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rm.org/resourcesandtools/tools-and-samples/hr-qa/pages/whatimpactwillunemploymentclaimshaveonourbusiness.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8</Pages>
  <Words>1680</Words>
  <Characters>9577</Characters>
  <Application>Microsoft Office Word</Application>
  <DocSecurity>0</DocSecurity>
  <Lines>79</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HP</cp:lastModifiedBy>
  <cp:revision>234</cp:revision>
  <dcterms:created xsi:type="dcterms:W3CDTF">2021-06-19T19:05:00Z</dcterms:created>
  <dcterms:modified xsi:type="dcterms:W3CDTF">2021-06-20T17:31:00Z</dcterms:modified>
</cp:coreProperties>
</file>